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A3B" w:rsidRDefault="00C25D48">
      <w:pPr>
        <w:spacing w:line="620" w:lineRule="exact"/>
        <w:ind w:left="1920" w:hangingChars="600" w:hanging="1920"/>
        <w:rPr>
          <w:rFonts w:eastAsia="仿宋_GB2312"/>
          <w:sz w:val="32"/>
          <w:szCs w:val="32"/>
        </w:rPr>
      </w:pPr>
      <w:bookmarkStart w:id="0" w:name="_GoBack"/>
      <w:bookmarkEnd w:id="0"/>
      <w:r>
        <w:rPr>
          <w:rFonts w:ascii="黑体" w:eastAsia="黑体" w:hAnsi="黑体" w:hint="eastAsia"/>
          <w:sz w:val="32"/>
          <w:szCs w:val="32"/>
        </w:rPr>
        <w:t>附件</w:t>
      </w:r>
      <w:r>
        <w:rPr>
          <w:rFonts w:eastAsia="仿宋_GB2312"/>
          <w:sz w:val="32"/>
          <w:szCs w:val="32"/>
        </w:rPr>
        <w:t>4</w:t>
      </w:r>
    </w:p>
    <w:p w:rsidR="00D86A3B" w:rsidRDefault="00D86A3B">
      <w:pPr>
        <w:spacing w:line="620" w:lineRule="exact"/>
        <w:ind w:left="1920" w:hangingChars="600" w:hanging="1920"/>
        <w:rPr>
          <w:rFonts w:eastAsia="仿宋_GB2312"/>
          <w:sz w:val="32"/>
          <w:szCs w:val="32"/>
        </w:rPr>
      </w:pPr>
    </w:p>
    <w:p w:rsidR="00D86A3B" w:rsidRDefault="00D86A3B">
      <w:pPr>
        <w:spacing w:line="620" w:lineRule="exact"/>
        <w:ind w:left="1920" w:hangingChars="600" w:hanging="1920"/>
        <w:rPr>
          <w:rFonts w:eastAsia="仿宋_GB2312"/>
          <w:sz w:val="32"/>
          <w:szCs w:val="32"/>
        </w:rPr>
      </w:pPr>
    </w:p>
    <w:p w:rsidR="00D86A3B" w:rsidRDefault="00C25D48">
      <w:pPr>
        <w:spacing w:line="600" w:lineRule="exact"/>
        <w:jc w:val="center"/>
        <w:rPr>
          <w:rFonts w:ascii="方正小标宋简体" w:eastAsia="方正小标宋简体" w:hAnsi="方正小标宋简体" w:cs="方正小标宋简体"/>
          <w:b/>
          <w:sz w:val="36"/>
          <w:szCs w:val="36"/>
        </w:rPr>
      </w:pPr>
      <w:r>
        <w:rPr>
          <w:rFonts w:ascii="方正小标宋简体" w:eastAsia="方正小标宋简体" w:hAnsi="方正小标宋简体" w:cs="方正小标宋简体" w:hint="eastAsia"/>
          <w:b/>
          <w:sz w:val="36"/>
          <w:szCs w:val="36"/>
        </w:rPr>
        <w:t>关于举办“我心中的思政课”——第二届全国高校</w:t>
      </w:r>
    </w:p>
    <w:p w:rsidR="00D86A3B" w:rsidRDefault="00C25D48">
      <w:pPr>
        <w:spacing w:line="600" w:lineRule="exact"/>
        <w:jc w:val="center"/>
        <w:rPr>
          <w:rFonts w:ascii="方正小标宋简体" w:eastAsia="方正小标宋简体" w:hAnsi="方正小标宋简体" w:cs="方正小标宋简体"/>
          <w:b/>
          <w:sz w:val="36"/>
          <w:szCs w:val="36"/>
        </w:rPr>
      </w:pPr>
      <w:r>
        <w:rPr>
          <w:rFonts w:ascii="方正小标宋简体" w:eastAsia="方正小标宋简体" w:hAnsi="方正小标宋简体" w:cs="方正小标宋简体" w:hint="eastAsia"/>
          <w:b/>
          <w:sz w:val="36"/>
          <w:szCs w:val="36"/>
        </w:rPr>
        <w:t>大学生</w:t>
      </w:r>
      <w:proofErr w:type="gramStart"/>
      <w:r>
        <w:rPr>
          <w:rFonts w:ascii="方正小标宋简体" w:eastAsia="方正小标宋简体" w:hAnsi="方正小标宋简体" w:cs="方正小标宋简体" w:hint="eastAsia"/>
          <w:b/>
          <w:sz w:val="36"/>
          <w:szCs w:val="36"/>
        </w:rPr>
        <w:t>微电影</w:t>
      </w:r>
      <w:proofErr w:type="gramEnd"/>
      <w:r>
        <w:rPr>
          <w:rFonts w:ascii="方正小标宋简体" w:eastAsia="方正小标宋简体" w:hAnsi="方正小标宋简体" w:cs="方正小标宋简体" w:hint="eastAsia"/>
          <w:b/>
          <w:sz w:val="36"/>
          <w:szCs w:val="36"/>
        </w:rPr>
        <w:t>展示活动方案</w:t>
      </w:r>
    </w:p>
    <w:p w:rsidR="00D86A3B" w:rsidRDefault="00D86A3B">
      <w:pPr>
        <w:spacing w:line="600" w:lineRule="exact"/>
        <w:ind w:left="1920" w:hangingChars="600" w:hanging="1920"/>
        <w:rPr>
          <w:rFonts w:eastAsia="仿宋_GB2312"/>
          <w:sz w:val="32"/>
          <w:szCs w:val="32"/>
        </w:rPr>
      </w:pPr>
    </w:p>
    <w:p w:rsidR="00D86A3B" w:rsidRDefault="00C25D48">
      <w:pPr>
        <w:spacing w:line="600" w:lineRule="exact"/>
        <w:ind w:firstLineChars="200" w:firstLine="640"/>
        <w:rPr>
          <w:rFonts w:eastAsia="仿宋_GB2312"/>
          <w:sz w:val="32"/>
          <w:szCs w:val="32"/>
        </w:rPr>
      </w:pPr>
      <w:bookmarkStart w:id="1" w:name="_Hlk511823684"/>
      <w:r>
        <w:rPr>
          <w:rFonts w:ascii="仿宋_GB2312" w:eastAsia="仿宋_GB2312" w:hAnsi="仿宋" w:hint="eastAsia"/>
          <w:sz w:val="32"/>
          <w:szCs w:val="32"/>
        </w:rPr>
        <w:t>为全面推动习近平新时代中国特色社会主义思想进教材进课堂进学生头脑，</w:t>
      </w:r>
      <w:r>
        <w:rPr>
          <w:rFonts w:eastAsia="仿宋_GB2312" w:cs="仿宋_GB2312" w:hint="eastAsia"/>
          <w:sz w:val="32"/>
          <w:szCs w:val="32"/>
        </w:rPr>
        <w:t>在教育部社科司指导下，</w:t>
      </w:r>
      <w:bookmarkEnd w:id="1"/>
      <w:r>
        <w:rPr>
          <w:rFonts w:eastAsia="仿宋_GB2312" w:cs="仿宋_GB2312" w:hint="eastAsia"/>
          <w:sz w:val="32"/>
          <w:szCs w:val="32"/>
        </w:rPr>
        <w:t>由</w:t>
      </w:r>
      <w:bookmarkStart w:id="2" w:name="_Hlk511823730"/>
      <w:r>
        <w:rPr>
          <w:rFonts w:eastAsia="仿宋_GB2312" w:cs="仿宋_GB2312" w:hint="eastAsia"/>
          <w:sz w:val="32"/>
          <w:szCs w:val="32"/>
        </w:rPr>
        <w:t>教育部高校</w:t>
      </w:r>
      <w:proofErr w:type="gramStart"/>
      <w:r>
        <w:rPr>
          <w:rFonts w:eastAsia="仿宋_GB2312" w:cs="仿宋_GB2312" w:hint="eastAsia"/>
          <w:sz w:val="32"/>
          <w:szCs w:val="32"/>
        </w:rPr>
        <w:t>思政课</w:t>
      </w:r>
      <w:proofErr w:type="gramEnd"/>
      <w:r>
        <w:rPr>
          <w:rFonts w:eastAsia="仿宋_GB2312" w:cs="仿宋_GB2312" w:hint="eastAsia"/>
          <w:sz w:val="32"/>
          <w:szCs w:val="32"/>
        </w:rPr>
        <w:t>教学指导委员会</w:t>
      </w:r>
      <w:bookmarkEnd w:id="2"/>
      <w:r>
        <w:rPr>
          <w:rFonts w:eastAsia="仿宋_GB2312" w:cs="仿宋_GB2312" w:hint="eastAsia"/>
          <w:sz w:val="32"/>
          <w:szCs w:val="32"/>
        </w:rPr>
        <w:t>主办，武汉大学马克思主义学院承办“我心中的思政课”——第二届全国高校大学生</w:t>
      </w:r>
      <w:proofErr w:type="gramStart"/>
      <w:r>
        <w:rPr>
          <w:rFonts w:eastAsia="仿宋_GB2312" w:cs="仿宋_GB2312" w:hint="eastAsia"/>
          <w:sz w:val="32"/>
          <w:szCs w:val="32"/>
        </w:rPr>
        <w:t>微电影</w:t>
      </w:r>
      <w:proofErr w:type="gramEnd"/>
      <w:r>
        <w:rPr>
          <w:rFonts w:eastAsia="仿宋_GB2312" w:cs="仿宋_GB2312" w:hint="eastAsia"/>
          <w:sz w:val="32"/>
          <w:szCs w:val="32"/>
        </w:rPr>
        <w:t>展示活动。</w:t>
      </w:r>
      <w:r>
        <w:rPr>
          <w:rFonts w:eastAsia="仿宋_GB2312" w:cs="仿宋_GB2312" w:hint="eastAsia"/>
          <w:color w:val="000000"/>
          <w:sz w:val="32"/>
          <w:szCs w:val="32"/>
        </w:rPr>
        <w:t>有关方案如下</w:t>
      </w:r>
      <w:r>
        <w:rPr>
          <w:rFonts w:eastAsia="仿宋_GB2312" w:cs="仿宋_GB2312" w:hint="eastAsia"/>
          <w:sz w:val="32"/>
          <w:szCs w:val="32"/>
        </w:rPr>
        <w:t>：</w:t>
      </w:r>
    </w:p>
    <w:p w:rsidR="00D86A3B" w:rsidRDefault="00C25D48">
      <w:pPr>
        <w:adjustRightInd w:val="0"/>
        <w:snapToGrid w:val="0"/>
        <w:spacing w:line="600" w:lineRule="exact"/>
        <w:ind w:firstLineChars="200" w:firstLine="640"/>
        <w:rPr>
          <w:rFonts w:ascii="黑体" w:eastAsia="黑体" w:hAnsi="黑体"/>
          <w:sz w:val="32"/>
          <w:szCs w:val="32"/>
        </w:rPr>
      </w:pPr>
      <w:r>
        <w:rPr>
          <w:rFonts w:ascii="黑体" w:eastAsia="黑体" w:hAnsi="黑体" w:hint="eastAsia"/>
          <w:sz w:val="32"/>
          <w:szCs w:val="32"/>
        </w:rPr>
        <w:t>一、活动目标</w:t>
      </w:r>
    </w:p>
    <w:p w:rsidR="00D86A3B" w:rsidRDefault="00C25D48">
      <w:pPr>
        <w:spacing w:line="600" w:lineRule="exact"/>
        <w:ind w:firstLineChars="200" w:firstLine="640"/>
        <w:rPr>
          <w:rFonts w:eastAsia="仿宋_GB2312"/>
          <w:sz w:val="32"/>
          <w:szCs w:val="32"/>
        </w:rPr>
      </w:pPr>
      <w:r>
        <w:rPr>
          <w:rFonts w:eastAsia="仿宋_GB2312" w:cs="仿宋_GB2312" w:hint="eastAsia"/>
          <w:sz w:val="32"/>
          <w:szCs w:val="32"/>
        </w:rPr>
        <w:t>鼓励支持学生以“我心中的思政课”为主题，用</w:t>
      </w:r>
      <w:proofErr w:type="gramStart"/>
      <w:r>
        <w:rPr>
          <w:rFonts w:eastAsia="仿宋_GB2312" w:cs="仿宋_GB2312" w:hint="eastAsia"/>
          <w:sz w:val="32"/>
          <w:szCs w:val="32"/>
        </w:rPr>
        <w:t>微电影</w:t>
      </w:r>
      <w:proofErr w:type="gramEnd"/>
      <w:r>
        <w:rPr>
          <w:rFonts w:eastAsia="仿宋_GB2312" w:cs="仿宋_GB2312" w:hint="eastAsia"/>
          <w:sz w:val="32"/>
          <w:szCs w:val="32"/>
        </w:rPr>
        <w:t>的方式，展现学生心中理想的</w:t>
      </w:r>
      <w:proofErr w:type="gramStart"/>
      <w:r>
        <w:rPr>
          <w:rFonts w:eastAsia="仿宋_GB2312" w:cs="仿宋_GB2312" w:hint="eastAsia"/>
          <w:sz w:val="32"/>
          <w:szCs w:val="32"/>
        </w:rPr>
        <w:t>思政课</w:t>
      </w:r>
      <w:proofErr w:type="gramEnd"/>
      <w:r>
        <w:rPr>
          <w:rFonts w:eastAsia="仿宋_GB2312" w:cs="仿宋_GB2312" w:hint="eastAsia"/>
          <w:sz w:val="32"/>
          <w:szCs w:val="32"/>
        </w:rPr>
        <w:t>，呈现</w:t>
      </w:r>
      <w:proofErr w:type="gramStart"/>
      <w:r>
        <w:rPr>
          <w:rFonts w:eastAsia="仿宋_GB2312" w:cs="仿宋_GB2312" w:hint="eastAsia"/>
          <w:sz w:val="32"/>
          <w:szCs w:val="32"/>
        </w:rPr>
        <w:t>思政课</w:t>
      </w:r>
      <w:proofErr w:type="gramEnd"/>
      <w:r>
        <w:rPr>
          <w:rFonts w:eastAsia="仿宋_GB2312" w:cs="仿宋_GB2312" w:hint="eastAsia"/>
          <w:sz w:val="32"/>
          <w:szCs w:val="32"/>
        </w:rPr>
        <w:t>学习过程中的精彩故事。</w:t>
      </w:r>
    </w:p>
    <w:p w:rsidR="00D86A3B" w:rsidRDefault="00C25D48">
      <w:pPr>
        <w:adjustRightInd w:val="0"/>
        <w:snapToGrid w:val="0"/>
        <w:spacing w:line="600" w:lineRule="exact"/>
        <w:ind w:firstLineChars="200" w:firstLine="640"/>
        <w:rPr>
          <w:rFonts w:ascii="黑体" w:eastAsia="黑体" w:hAnsi="黑体"/>
          <w:sz w:val="32"/>
          <w:szCs w:val="32"/>
        </w:rPr>
      </w:pPr>
      <w:r>
        <w:rPr>
          <w:rFonts w:ascii="黑体" w:eastAsia="黑体" w:hAnsi="黑体" w:hint="eastAsia"/>
          <w:sz w:val="32"/>
          <w:szCs w:val="32"/>
        </w:rPr>
        <w:t>二、活动对象</w:t>
      </w:r>
    </w:p>
    <w:p w:rsidR="00D86A3B" w:rsidRDefault="00C25D48">
      <w:pPr>
        <w:spacing w:line="600" w:lineRule="exact"/>
        <w:ind w:firstLineChars="200" w:firstLine="640"/>
        <w:rPr>
          <w:rFonts w:eastAsia="仿宋_GB2312"/>
          <w:color w:val="000000"/>
          <w:sz w:val="32"/>
          <w:szCs w:val="32"/>
        </w:rPr>
      </w:pPr>
      <w:r>
        <w:rPr>
          <w:rFonts w:eastAsia="仿宋_GB2312" w:cs="仿宋_GB2312" w:hint="eastAsia"/>
          <w:color w:val="000000"/>
          <w:sz w:val="32"/>
          <w:szCs w:val="32"/>
        </w:rPr>
        <w:t>高校全日制在校学生</w:t>
      </w:r>
    </w:p>
    <w:p w:rsidR="00D86A3B" w:rsidRDefault="00C25D48">
      <w:pPr>
        <w:adjustRightInd w:val="0"/>
        <w:snapToGrid w:val="0"/>
        <w:spacing w:line="600" w:lineRule="exact"/>
        <w:ind w:firstLineChars="200" w:firstLine="640"/>
        <w:rPr>
          <w:rFonts w:ascii="黑体" w:eastAsia="黑体" w:hAnsi="黑体"/>
          <w:sz w:val="32"/>
          <w:szCs w:val="32"/>
        </w:rPr>
      </w:pPr>
      <w:r>
        <w:rPr>
          <w:rFonts w:ascii="黑体" w:eastAsia="黑体" w:hAnsi="黑体" w:hint="eastAsia"/>
          <w:sz w:val="32"/>
          <w:szCs w:val="32"/>
        </w:rPr>
        <w:t>三、作品要求</w:t>
      </w:r>
    </w:p>
    <w:p w:rsidR="00D86A3B" w:rsidRDefault="00C25D48">
      <w:pPr>
        <w:spacing w:line="600" w:lineRule="exact"/>
        <w:ind w:firstLineChars="200" w:firstLine="640"/>
        <w:rPr>
          <w:rFonts w:ascii="黑体" w:eastAsia="黑体" w:hAnsi="黑体"/>
          <w:sz w:val="32"/>
          <w:szCs w:val="32"/>
        </w:rPr>
      </w:pPr>
      <w:r>
        <w:rPr>
          <w:rFonts w:eastAsia="仿宋_GB2312" w:cs="仿宋_GB2312" w:hint="eastAsia"/>
          <w:sz w:val="32"/>
          <w:szCs w:val="32"/>
        </w:rPr>
        <w:t>1.</w:t>
      </w:r>
      <w:r>
        <w:rPr>
          <w:rFonts w:eastAsia="仿宋_GB2312" w:cs="仿宋_GB2312"/>
          <w:sz w:val="32"/>
          <w:szCs w:val="32"/>
        </w:rPr>
        <w:t xml:space="preserve"> </w:t>
      </w:r>
      <w:r>
        <w:rPr>
          <w:rFonts w:eastAsia="仿宋_GB2312" w:cs="仿宋_GB2312" w:hint="eastAsia"/>
          <w:sz w:val="32"/>
          <w:szCs w:val="32"/>
        </w:rPr>
        <w:t>作品长度：</w:t>
      </w:r>
      <w:r>
        <w:rPr>
          <w:rFonts w:eastAsia="仿宋_GB2312"/>
          <w:sz w:val="32"/>
          <w:szCs w:val="32"/>
        </w:rPr>
        <w:t>5</w:t>
      </w:r>
      <w:r>
        <w:rPr>
          <w:rFonts w:eastAsia="仿宋_GB2312" w:cs="仿宋_GB2312" w:hint="eastAsia"/>
          <w:sz w:val="32"/>
          <w:szCs w:val="32"/>
        </w:rPr>
        <w:t>至</w:t>
      </w:r>
      <w:r>
        <w:rPr>
          <w:rFonts w:eastAsia="仿宋_GB2312"/>
          <w:sz w:val="32"/>
          <w:szCs w:val="32"/>
        </w:rPr>
        <w:t>10</w:t>
      </w:r>
      <w:r>
        <w:rPr>
          <w:rFonts w:eastAsia="仿宋_GB2312" w:cs="仿宋_GB2312" w:hint="eastAsia"/>
          <w:sz w:val="32"/>
          <w:szCs w:val="32"/>
        </w:rPr>
        <w:t>分钟的短视频。</w:t>
      </w:r>
    </w:p>
    <w:p w:rsidR="00D86A3B" w:rsidRDefault="00C25D48">
      <w:pPr>
        <w:spacing w:line="600" w:lineRule="exact"/>
        <w:ind w:firstLineChars="200" w:firstLine="640"/>
        <w:rPr>
          <w:rFonts w:ascii="黑体" w:eastAsia="黑体" w:hAnsi="黑体" w:cs="黑体"/>
          <w:sz w:val="32"/>
          <w:szCs w:val="32"/>
        </w:rPr>
      </w:pPr>
      <w:r>
        <w:rPr>
          <w:rFonts w:eastAsia="仿宋_GB2312" w:cs="仿宋_GB2312" w:hint="eastAsia"/>
          <w:sz w:val="32"/>
          <w:szCs w:val="32"/>
        </w:rPr>
        <w:t>2.</w:t>
      </w:r>
      <w:r>
        <w:rPr>
          <w:rFonts w:eastAsia="仿宋_GB2312" w:cs="仿宋_GB2312"/>
          <w:sz w:val="32"/>
          <w:szCs w:val="32"/>
        </w:rPr>
        <w:t xml:space="preserve"> </w:t>
      </w:r>
      <w:r>
        <w:rPr>
          <w:rFonts w:eastAsia="仿宋_GB2312" w:cs="仿宋_GB2312" w:hint="eastAsia"/>
          <w:sz w:val="32"/>
          <w:szCs w:val="32"/>
        </w:rPr>
        <w:t>作品内容：应符合</w:t>
      </w:r>
      <w:proofErr w:type="gramStart"/>
      <w:r>
        <w:rPr>
          <w:rFonts w:eastAsia="仿宋_GB2312" w:cs="仿宋_GB2312" w:hint="eastAsia"/>
          <w:sz w:val="32"/>
          <w:szCs w:val="32"/>
        </w:rPr>
        <w:t>思政课</w:t>
      </w:r>
      <w:proofErr w:type="gramEnd"/>
      <w:r>
        <w:rPr>
          <w:rFonts w:eastAsia="仿宋_GB2312" w:cs="仿宋_GB2312" w:hint="eastAsia"/>
          <w:sz w:val="32"/>
          <w:szCs w:val="32"/>
        </w:rPr>
        <w:t>教学要求，采取情景剧表演、访谈辩论、主题实践等多种形式。</w:t>
      </w:r>
      <w:r>
        <w:rPr>
          <w:rFonts w:ascii="黑体" w:eastAsia="黑体" w:hAnsi="黑体" w:cs="黑体"/>
          <w:sz w:val="32"/>
          <w:szCs w:val="32"/>
        </w:rPr>
        <w:t xml:space="preserve"> </w:t>
      </w:r>
    </w:p>
    <w:p w:rsidR="00D86A3B" w:rsidRDefault="00C25D48">
      <w:pPr>
        <w:spacing w:line="600" w:lineRule="exact"/>
        <w:ind w:firstLineChars="200" w:firstLine="640"/>
        <w:rPr>
          <w:rFonts w:ascii="黑体" w:eastAsia="黑体" w:hAnsi="黑体"/>
          <w:sz w:val="32"/>
          <w:szCs w:val="32"/>
        </w:rPr>
      </w:pPr>
      <w:r>
        <w:rPr>
          <w:rFonts w:eastAsia="仿宋_GB2312" w:cs="仿宋_GB2312" w:hint="eastAsia"/>
          <w:sz w:val="32"/>
          <w:szCs w:val="32"/>
        </w:rPr>
        <w:t>3.</w:t>
      </w:r>
      <w:r>
        <w:rPr>
          <w:rFonts w:eastAsia="仿宋_GB2312" w:cs="仿宋_GB2312"/>
          <w:sz w:val="32"/>
          <w:szCs w:val="32"/>
        </w:rPr>
        <w:t xml:space="preserve"> </w:t>
      </w:r>
      <w:r>
        <w:rPr>
          <w:rFonts w:eastAsia="仿宋_GB2312" w:cs="仿宋_GB2312" w:hint="eastAsia"/>
          <w:sz w:val="32"/>
          <w:szCs w:val="32"/>
        </w:rPr>
        <w:t>作品范围：可涵盖“马克思主义基本原理概论”“毛泽东思想和中国特色社会主义理论体系概论”“中国近现代</w:t>
      </w:r>
      <w:r>
        <w:rPr>
          <w:rFonts w:eastAsia="仿宋_GB2312" w:cs="仿宋_GB2312" w:hint="eastAsia"/>
          <w:sz w:val="32"/>
          <w:szCs w:val="32"/>
        </w:rPr>
        <w:lastRenderedPageBreak/>
        <w:t>史纲要”“思想道德修养与法律基础”及“形势与政策”等任何一门课程的教学内容。</w:t>
      </w:r>
    </w:p>
    <w:p w:rsidR="00D86A3B" w:rsidRDefault="00C25D48">
      <w:pPr>
        <w:spacing w:line="600" w:lineRule="exact"/>
        <w:ind w:firstLineChars="200" w:firstLine="640"/>
        <w:rPr>
          <w:rFonts w:eastAsia="仿宋_GB2312"/>
          <w:sz w:val="32"/>
          <w:szCs w:val="32"/>
        </w:rPr>
      </w:pPr>
      <w:r>
        <w:rPr>
          <w:rFonts w:eastAsia="仿宋_GB2312" w:cs="仿宋_GB2312" w:hint="eastAsia"/>
          <w:sz w:val="32"/>
          <w:szCs w:val="32"/>
        </w:rPr>
        <w:t>4.</w:t>
      </w:r>
      <w:r>
        <w:rPr>
          <w:rFonts w:eastAsia="仿宋_GB2312" w:cs="仿宋_GB2312"/>
          <w:sz w:val="32"/>
          <w:szCs w:val="32"/>
        </w:rPr>
        <w:t xml:space="preserve"> </w:t>
      </w:r>
      <w:r>
        <w:rPr>
          <w:rFonts w:eastAsia="仿宋_GB2312" w:cs="仿宋_GB2312" w:hint="eastAsia"/>
          <w:sz w:val="32"/>
          <w:szCs w:val="32"/>
        </w:rPr>
        <w:t>作品形式：可以使用多种表现形式展示学生心目中理想的</w:t>
      </w:r>
      <w:proofErr w:type="gramStart"/>
      <w:r>
        <w:rPr>
          <w:rFonts w:eastAsia="仿宋_GB2312" w:cs="仿宋_GB2312" w:hint="eastAsia"/>
          <w:sz w:val="32"/>
          <w:szCs w:val="32"/>
        </w:rPr>
        <w:t>思政课</w:t>
      </w:r>
      <w:proofErr w:type="gramEnd"/>
      <w:r>
        <w:rPr>
          <w:rFonts w:eastAsia="仿宋_GB2312" w:cs="仿宋_GB2312" w:hint="eastAsia"/>
          <w:sz w:val="32"/>
          <w:szCs w:val="32"/>
        </w:rPr>
        <w:t>。选用其他影视作品素材时应注明素材来源，且一般不选用地图类素材。影视作品或自拍素材中涉及人物访谈内容时，应加注人物介绍。</w:t>
      </w:r>
    </w:p>
    <w:p w:rsidR="00D86A3B" w:rsidRDefault="00C25D48">
      <w:pPr>
        <w:spacing w:line="600" w:lineRule="exact"/>
        <w:ind w:firstLineChars="200" w:firstLine="640"/>
        <w:rPr>
          <w:rFonts w:eastAsia="仿宋_GB2312"/>
          <w:sz w:val="32"/>
          <w:szCs w:val="32"/>
        </w:rPr>
      </w:pPr>
      <w:r>
        <w:rPr>
          <w:rFonts w:eastAsia="仿宋_GB2312" w:cs="仿宋_GB2312" w:hint="eastAsia"/>
          <w:sz w:val="32"/>
          <w:szCs w:val="32"/>
        </w:rPr>
        <w:t>具体技术要求详见武汉大学马克思主义学院网站（</w:t>
      </w:r>
      <w:r>
        <w:rPr>
          <w:rFonts w:eastAsia="仿宋_GB2312"/>
          <w:sz w:val="32"/>
          <w:szCs w:val="32"/>
        </w:rPr>
        <w:t>marx.whu.edu.cn</w:t>
      </w:r>
      <w:r>
        <w:rPr>
          <w:rFonts w:eastAsia="仿宋_GB2312" w:cs="仿宋_GB2312" w:hint="eastAsia"/>
          <w:sz w:val="32"/>
          <w:szCs w:val="32"/>
        </w:rPr>
        <w:t>）。</w:t>
      </w:r>
    </w:p>
    <w:p w:rsidR="00D86A3B" w:rsidRDefault="00C25D48">
      <w:pPr>
        <w:adjustRightInd w:val="0"/>
        <w:snapToGrid w:val="0"/>
        <w:spacing w:line="600" w:lineRule="exact"/>
        <w:ind w:firstLineChars="200" w:firstLine="640"/>
        <w:rPr>
          <w:rFonts w:ascii="黑体" w:eastAsia="黑体" w:hAnsi="黑体"/>
          <w:sz w:val="32"/>
          <w:szCs w:val="32"/>
        </w:rPr>
      </w:pPr>
      <w:r>
        <w:rPr>
          <w:rFonts w:ascii="黑体" w:eastAsia="黑体" w:hAnsi="黑体" w:hint="eastAsia"/>
          <w:sz w:val="32"/>
          <w:szCs w:val="32"/>
        </w:rPr>
        <w:t>四、时间安排</w:t>
      </w:r>
    </w:p>
    <w:p w:rsidR="00D86A3B" w:rsidRDefault="00C25D48">
      <w:pPr>
        <w:spacing w:line="600" w:lineRule="exact"/>
        <w:ind w:firstLineChars="200" w:firstLine="640"/>
        <w:rPr>
          <w:rFonts w:eastAsia="仿宋_GB2312"/>
          <w:sz w:val="32"/>
          <w:szCs w:val="32"/>
        </w:rPr>
      </w:pPr>
      <w:r>
        <w:rPr>
          <w:rFonts w:eastAsia="仿宋_GB2312" w:cs="仿宋_GB2312" w:hint="eastAsia"/>
          <w:sz w:val="32"/>
          <w:szCs w:val="32"/>
        </w:rPr>
        <w:t>1.</w:t>
      </w:r>
      <w:r>
        <w:rPr>
          <w:rFonts w:eastAsia="仿宋_GB2312" w:cs="仿宋_GB2312"/>
          <w:sz w:val="32"/>
          <w:szCs w:val="32"/>
        </w:rPr>
        <w:t xml:space="preserve"> </w:t>
      </w:r>
      <w:r>
        <w:rPr>
          <w:rFonts w:eastAsia="仿宋_GB2312" w:cs="仿宋_GB2312" w:hint="eastAsia"/>
          <w:sz w:val="32"/>
          <w:szCs w:val="32"/>
        </w:rPr>
        <w:t>启动宣传阶段：</w:t>
      </w:r>
      <w:r>
        <w:rPr>
          <w:rFonts w:eastAsia="仿宋_GB2312"/>
          <w:sz w:val="32"/>
          <w:szCs w:val="32"/>
        </w:rPr>
        <w:t>2018</w:t>
      </w:r>
      <w:r>
        <w:rPr>
          <w:rFonts w:eastAsia="仿宋_GB2312" w:cs="仿宋_GB2312" w:hint="eastAsia"/>
          <w:sz w:val="32"/>
          <w:szCs w:val="32"/>
        </w:rPr>
        <w:t>年</w:t>
      </w:r>
      <w:r>
        <w:rPr>
          <w:rFonts w:eastAsia="仿宋_GB2312" w:hint="eastAsia"/>
          <w:sz w:val="32"/>
          <w:szCs w:val="32"/>
        </w:rPr>
        <w:t>5</w:t>
      </w:r>
      <w:r>
        <w:rPr>
          <w:rFonts w:eastAsia="仿宋_GB2312" w:cs="仿宋_GB2312" w:hint="eastAsia"/>
          <w:sz w:val="32"/>
          <w:szCs w:val="32"/>
        </w:rPr>
        <w:t>月，活动方案将在武汉大学马克思主义学院网站（</w:t>
      </w:r>
      <w:r>
        <w:rPr>
          <w:rFonts w:eastAsia="仿宋_GB2312"/>
          <w:sz w:val="32"/>
          <w:szCs w:val="32"/>
        </w:rPr>
        <w:t>marx.whu.edu.cn</w:t>
      </w:r>
      <w:r>
        <w:rPr>
          <w:rFonts w:eastAsia="仿宋_GB2312" w:cs="仿宋_GB2312" w:hint="eastAsia"/>
          <w:sz w:val="32"/>
          <w:szCs w:val="32"/>
        </w:rPr>
        <w:t>）及“我心中的思政课”活动官网（</w:t>
      </w:r>
      <w:r>
        <w:rPr>
          <w:rFonts w:eastAsia="仿宋_GB2312" w:cs="仿宋_GB2312" w:hint="eastAsia"/>
          <w:sz w:val="32"/>
          <w:szCs w:val="32"/>
        </w:rPr>
        <w:t>szk</w:t>
      </w:r>
      <w:r>
        <w:rPr>
          <w:rFonts w:eastAsia="仿宋_GB2312" w:cs="仿宋_GB2312"/>
          <w:sz w:val="32"/>
          <w:szCs w:val="32"/>
        </w:rPr>
        <w:t>.whu.edu.cn</w:t>
      </w:r>
      <w:r>
        <w:rPr>
          <w:rFonts w:eastAsia="仿宋_GB2312" w:cs="仿宋_GB2312" w:hint="eastAsia"/>
          <w:sz w:val="32"/>
          <w:szCs w:val="32"/>
        </w:rPr>
        <w:t>）上发布。</w:t>
      </w:r>
    </w:p>
    <w:p w:rsidR="00D86A3B" w:rsidRDefault="00C25D48">
      <w:pPr>
        <w:spacing w:line="600" w:lineRule="exact"/>
        <w:ind w:firstLineChars="200" w:firstLine="640"/>
        <w:rPr>
          <w:rFonts w:eastAsia="仿宋_GB2312" w:cs="仿宋_GB2312"/>
          <w:sz w:val="32"/>
          <w:szCs w:val="32"/>
        </w:rPr>
      </w:pPr>
      <w:r>
        <w:rPr>
          <w:rFonts w:eastAsia="仿宋_GB2312" w:cs="仿宋_GB2312" w:hint="eastAsia"/>
          <w:sz w:val="32"/>
          <w:szCs w:val="32"/>
        </w:rPr>
        <w:t>2.</w:t>
      </w:r>
      <w:r>
        <w:rPr>
          <w:rFonts w:eastAsia="仿宋_GB2312" w:cs="仿宋_GB2312"/>
          <w:sz w:val="32"/>
          <w:szCs w:val="32"/>
        </w:rPr>
        <w:t xml:space="preserve"> </w:t>
      </w:r>
      <w:r>
        <w:rPr>
          <w:rFonts w:eastAsia="仿宋_GB2312" w:cs="仿宋_GB2312" w:hint="eastAsia"/>
          <w:sz w:val="32"/>
          <w:szCs w:val="32"/>
        </w:rPr>
        <w:t>创作报送阶段：</w:t>
      </w:r>
      <w:r>
        <w:rPr>
          <w:rFonts w:eastAsia="仿宋_GB2312"/>
          <w:sz w:val="32"/>
          <w:szCs w:val="32"/>
        </w:rPr>
        <w:t>2018</w:t>
      </w:r>
      <w:r>
        <w:rPr>
          <w:rFonts w:eastAsia="仿宋_GB2312" w:cs="仿宋_GB2312" w:hint="eastAsia"/>
          <w:sz w:val="32"/>
          <w:szCs w:val="32"/>
        </w:rPr>
        <w:t>年</w:t>
      </w:r>
      <w:r>
        <w:rPr>
          <w:rFonts w:eastAsia="仿宋_GB2312"/>
          <w:sz w:val="32"/>
          <w:szCs w:val="32"/>
        </w:rPr>
        <w:t>5</w:t>
      </w:r>
      <w:r>
        <w:rPr>
          <w:rFonts w:eastAsia="仿宋_GB2312" w:cs="仿宋_GB2312" w:hint="eastAsia"/>
          <w:sz w:val="32"/>
          <w:szCs w:val="32"/>
        </w:rPr>
        <w:t>月至</w:t>
      </w:r>
      <w:r>
        <w:rPr>
          <w:rFonts w:eastAsia="仿宋_GB2312"/>
          <w:sz w:val="32"/>
          <w:szCs w:val="32"/>
        </w:rPr>
        <w:t>9</w:t>
      </w:r>
      <w:r>
        <w:rPr>
          <w:rFonts w:eastAsia="仿宋_GB2312" w:cs="仿宋_GB2312" w:hint="eastAsia"/>
          <w:sz w:val="32"/>
          <w:szCs w:val="32"/>
        </w:rPr>
        <w:t>月，学生团队进行作品创作，由各省（区、市）教育工作部门和相关高校推荐报送优秀作品。</w:t>
      </w:r>
    </w:p>
    <w:p w:rsidR="00D86A3B" w:rsidRDefault="00C25D48">
      <w:pPr>
        <w:spacing w:line="600" w:lineRule="exact"/>
        <w:ind w:firstLineChars="200" w:firstLine="640"/>
        <w:rPr>
          <w:rFonts w:ascii="黑体" w:eastAsia="黑体" w:hAnsi="黑体"/>
          <w:sz w:val="32"/>
          <w:szCs w:val="32"/>
        </w:rPr>
      </w:pPr>
      <w:r>
        <w:rPr>
          <w:rFonts w:eastAsia="仿宋_GB2312" w:cs="仿宋_GB2312" w:hint="eastAsia"/>
          <w:sz w:val="32"/>
          <w:szCs w:val="32"/>
        </w:rPr>
        <w:t>3.</w:t>
      </w:r>
      <w:r>
        <w:rPr>
          <w:rFonts w:eastAsia="仿宋_GB2312" w:cs="仿宋_GB2312"/>
          <w:sz w:val="32"/>
          <w:szCs w:val="32"/>
        </w:rPr>
        <w:t xml:space="preserve"> </w:t>
      </w:r>
      <w:r>
        <w:rPr>
          <w:rFonts w:eastAsia="仿宋_GB2312" w:cs="仿宋_GB2312" w:hint="eastAsia"/>
          <w:sz w:val="32"/>
          <w:szCs w:val="32"/>
        </w:rPr>
        <w:t>集中展示阶段：</w:t>
      </w:r>
      <w:r>
        <w:rPr>
          <w:rFonts w:eastAsia="仿宋_GB2312"/>
          <w:sz w:val="32"/>
          <w:szCs w:val="32"/>
        </w:rPr>
        <w:t>2018</w:t>
      </w:r>
      <w:r>
        <w:rPr>
          <w:rFonts w:eastAsia="仿宋_GB2312" w:cs="仿宋_GB2312" w:hint="eastAsia"/>
          <w:sz w:val="32"/>
          <w:szCs w:val="32"/>
        </w:rPr>
        <w:t>年</w:t>
      </w:r>
      <w:r>
        <w:rPr>
          <w:rFonts w:eastAsia="仿宋_GB2312"/>
          <w:sz w:val="32"/>
          <w:szCs w:val="32"/>
        </w:rPr>
        <w:t>10</w:t>
      </w:r>
      <w:r>
        <w:rPr>
          <w:rFonts w:eastAsia="仿宋_GB2312" w:cs="仿宋_GB2312" w:hint="eastAsia"/>
          <w:sz w:val="32"/>
          <w:szCs w:val="32"/>
        </w:rPr>
        <w:t>月下旬起，优秀作品将通过活动官网（</w:t>
      </w:r>
      <w:r>
        <w:rPr>
          <w:rFonts w:eastAsia="仿宋_GB2312"/>
          <w:sz w:val="32"/>
          <w:szCs w:val="32"/>
        </w:rPr>
        <w:t>szk.whu.edu.cn</w:t>
      </w:r>
      <w:r>
        <w:rPr>
          <w:rFonts w:eastAsia="仿宋_GB2312" w:cs="仿宋_GB2312" w:hint="eastAsia"/>
          <w:sz w:val="32"/>
          <w:szCs w:val="32"/>
        </w:rPr>
        <w:t>）、官微（“我心中的思</w:t>
      </w:r>
      <w:r>
        <w:rPr>
          <w:rFonts w:eastAsia="仿宋_GB2312" w:cs="仿宋_GB2312" w:hint="eastAsia"/>
          <w:sz w:val="32"/>
          <w:szCs w:val="32"/>
        </w:rPr>
        <w:t>政课”微信公众号）进行展示。</w:t>
      </w:r>
      <w:r>
        <w:rPr>
          <w:rFonts w:eastAsia="仿宋_GB2312"/>
          <w:sz w:val="32"/>
          <w:szCs w:val="32"/>
        </w:rPr>
        <w:t>2018</w:t>
      </w:r>
      <w:r>
        <w:rPr>
          <w:rFonts w:eastAsia="仿宋_GB2312" w:cs="仿宋_GB2312" w:hint="eastAsia"/>
          <w:sz w:val="32"/>
          <w:szCs w:val="32"/>
        </w:rPr>
        <w:t>年</w:t>
      </w:r>
      <w:r>
        <w:rPr>
          <w:rFonts w:eastAsia="仿宋_GB2312" w:cs="仿宋_GB2312" w:hint="eastAsia"/>
          <w:sz w:val="32"/>
          <w:szCs w:val="32"/>
        </w:rPr>
        <w:t>11</w:t>
      </w:r>
      <w:r>
        <w:rPr>
          <w:rFonts w:eastAsia="仿宋_GB2312" w:cs="仿宋_GB2312" w:hint="eastAsia"/>
          <w:sz w:val="32"/>
          <w:szCs w:val="32"/>
        </w:rPr>
        <w:t>月在武汉大学举办获奖作品现场展示。（具体事宜另行通知）</w:t>
      </w:r>
    </w:p>
    <w:p w:rsidR="00D86A3B" w:rsidRDefault="00C25D48">
      <w:pPr>
        <w:adjustRightInd w:val="0"/>
        <w:snapToGrid w:val="0"/>
        <w:spacing w:line="600" w:lineRule="exact"/>
        <w:ind w:firstLineChars="200" w:firstLine="640"/>
        <w:rPr>
          <w:rFonts w:ascii="黑体" w:eastAsia="黑体" w:hAnsi="黑体"/>
          <w:sz w:val="32"/>
          <w:szCs w:val="32"/>
        </w:rPr>
      </w:pPr>
      <w:r>
        <w:rPr>
          <w:rFonts w:ascii="黑体" w:eastAsia="黑体" w:hAnsi="黑体" w:hint="eastAsia"/>
          <w:sz w:val="32"/>
          <w:szCs w:val="32"/>
        </w:rPr>
        <w:t>五、材料报送及联系人</w:t>
      </w:r>
    </w:p>
    <w:p w:rsidR="00D86A3B" w:rsidRDefault="00C25D48">
      <w:pPr>
        <w:spacing w:line="600" w:lineRule="exact"/>
        <w:ind w:firstLineChars="200" w:firstLine="640"/>
        <w:rPr>
          <w:rFonts w:ascii="黑体" w:eastAsia="黑体" w:hAnsi="黑体"/>
          <w:sz w:val="32"/>
          <w:szCs w:val="32"/>
        </w:rPr>
      </w:pPr>
      <w:r>
        <w:rPr>
          <w:rFonts w:eastAsia="仿宋_GB2312" w:cs="仿宋_GB2312" w:hint="eastAsia"/>
          <w:sz w:val="32"/>
          <w:szCs w:val="32"/>
        </w:rPr>
        <w:t>各省（区、市）教育工作部门推荐</w:t>
      </w:r>
      <w:r>
        <w:rPr>
          <w:rFonts w:eastAsia="仿宋_GB2312"/>
          <w:sz w:val="32"/>
          <w:szCs w:val="32"/>
        </w:rPr>
        <w:t>8</w:t>
      </w:r>
      <w:r>
        <w:rPr>
          <w:rFonts w:eastAsia="仿宋_GB2312" w:hint="eastAsia"/>
          <w:sz w:val="32"/>
          <w:szCs w:val="32"/>
        </w:rPr>
        <w:t>—</w:t>
      </w:r>
      <w:r>
        <w:rPr>
          <w:rFonts w:eastAsia="仿宋_GB2312"/>
          <w:sz w:val="32"/>
          <w:szCs w:val="32"/>
        </w:rPr>
        <w:t>10</w:t>
      </w:r>
      <w:r>
        <w:rPr>
          <w:rFonts w:eastAsia="仿宋_GB2312" w:cs="仿宋_GB2312" w:hint="eastAsia"/>
          <w:sz w:val="32"/>
          <w:szCs w:val="32"/>
        </w:rPr>
        <w:t>部微电影，全国重点马克思主义学院所在高校各推荐</w:t>
      </w:r>
      <w:r>
        <w:rPr>
          <w:rFonts w:eastAsia="仿宋_GB2312"/>
          <w:sz w:val="32"/>
          <w:szCs w:val="32"/>
        </w:rPr>
        <w:t>1</w:t>
      </w:r>
      <w:r>
        <w:rPr>
          <w:rFonts w:eastAsia="仿宋_GB2312" w:hint="eastAsia"/>
          <w:sz w:val="32"/>
          <w:szCs w:val="32"/>
        </w:rPr>
        <w:t>—</w:t>
      </w:r>
      <w:r>
        <w:rPr>
          <w:rFonts w:eastAsia="仿宋_GB2312"/>
          <w:sz w:val="32"/>
          <w:szCs w:val="32"/>
        </w:rPr>
        <w:t>2</w:t>
      </w:r>
      <w:r>
        <w:rPr>
          <w:rFonts w:eastAsia="仿宋_GB2312" w:cs="仿宋_GB2312" w:hint="eastAsia"/>
          <w:sz w:val="32"/>
          <w:szCs w:val="32"/>
        </w:rPr>
        <w:t>部微电影，请于</w:t>
      </w:r>
      <w:r>
        <w:rPr>
          <w:rFonts w:eastAsia="仿宋_GB2312"/>
          <w:sz w:val="32"/>
          <w:szCs w:val="32"/>
        </w:rPr>
        <w:t>2018</w:t>
      </w:r>
      <w:r>
        <w:rPr>
          <w:rFonts w:eastAsia="仿宋_GB2312" w:cs="仿宋_GB2312" w:hint="eastAsia"/>
          <w:sz w:val="32"/>
          <w:szCs w:val="32"/>
        </w:rPr>
        <w:t>年</w:t>
      </w:r>
      <w:r>
        <w:rPr>
          <w:rFonts w:eastAsia="仿宋_GB2312" w:cs="仿宋_GB2312"/>
          <w:sz w:val="32"/>
          <w:szCs w:val="32"/>
        </w:rPr>
        <w:t>9</w:t>
      </w:r>
      <w:r>
        <w:rPr>
          <w:rFonts w:eastAsia="仿宋_GB2312" w:cs="仿宋_GB2312" w:hint="eastAsia"/>
          <w:sz w:val="32"/>
          <w:szCs w:val="32"/>
        </w:rPr>
        <w:t>月</w:t>
      </w:r>
      <w:r>
        <w:rPr>
          <w:rFonts w:eastAsia="仿宋_GB2312" w:cs="仿宋_GB2312"/>
          <w:sz w:val="32"/>
          <w:szCs w:val="32"/>
        </w:rPr>
        <w:t>20</w:t>
      </w:r>
      <w:r>
        <w:rPr>
          <w:rFonts w:eastAsia="仿宋_GB2312" w:cs="仿宋_GB2312" w:hint="eastAsia"/>
          <w:sz w:val="32"/>
          <w:szCs w:val="32"/>
        </w:rPr>
        <w:t>日前按以下方式提交</w:t>
      </w:r>
      <w:proofErr w:type="gramStart"/>
      <w:r>
        <w:rPr>
          <w:rFonts w:eastAsia="仿宋_GB2312" w:cs="仿宋_GB2312" w:hint="eastAsia"/>
          <w:sz w:val="32"/>
          <w:szCs w:val="32"/>
        </w:rPr>
        <w:t>微电影</w:t>
      </w:r>
      <w:proofErr w:type="gramEnd"/>
      <w:r>
        <w:rPr>
          <w:rFonts w:eastAsia="仿宋_GB2312" w:cs="仿宋_GB2312" w:hint="eastAsia"/>
          <w:sz w:val="32"/>
          <w:szCs w:val="32"/>
        </w:rPr>
        <w:t>作品：</w:t>
      </w:r>
    </w:p>
    <w:p w:rsidR="00D86A3B" w:rsidRDefault="00C25D48">
      <w:pPr>
        <w:spacing w:line="600" w:lineRule="exact"/>
        <w:ind w:firstLineChars="200" w:firstLine="640"/>
        <w:rPr>
          <w:rFonts w:ascii="黑体" w:eastAsia="黑体" w:hAnsi="黑体"/>
          <w:sz w:val="32"/>
          <w:szCs w:val="32"/>
        </w:rPr>
      </w:pPr>
      <w:r>
        <w:rPr>
          <w:rFonts w:eastAsia="仿宋_GB2312"/>
          <w:sz w:val="32"/>
          <w:szCs w:val="32"/>
        </w:rPr>
        <w:lastRenderedPageBreak/>
        <w:t xml:space="preserve">1. </w:t>
      </w:r>
      <w:r>
        <w:rPr>
          <w:rFonts w:eastAsia="仿宋_GB2312" w:cs="仿宋_GB2312" w:hint="eastAsia"/>
          <w:sz w:val="32"/>
          <w:szCs w:val="32"/>
        </w:rPr>
        <w:t>登录活动官网（</w:t>
      </w:r>
      <w:r>
        <w:rPr>
          <w:rFonts w:eastAsia="仿宋_GB2312"/>
          <w:sz w:val="32"/>
          <w:szCs w:val="32"/>
        </w:rPr>
        <w:t>szk.whu.edu.cn</w:t>
      </w:r>
      <w:r>
        <w:rPr>
          <w:rFonts w:eastAsia="仿宋_GB2312" w:cs="仿宋_GB2312" w:hint="eastAsia"/>
          <w:sz w:val="32"/>
          <w:szCs w:val="32"/>
        </w:rPr>
        <w:t>），按网站发布的操作流程上传视频作品及相关资料。</w:t>
      </w:r>
    </w:p>
    <w:p w:rsidR="00D86A3B" w:rsidRDefault="00C25D48">
      <w:pPr>
        <w:spacing w:line="600" w:lineRule="exact"/>
        <w:ind w:firstLineChars="200" w:firstLine="640"/>
        <w:rPr>
          <w:rFonts w:eastAsia="仿宋_GB2312"/>
          <w:sz w:val="32"/>
          <w:szCs w:val="32"/>
        </w:rPr>
      </w:pPr>
      <w:r>
        <w:rPr>
          <w:rFonts w:eastAsia="仿宋_GB2312"/>
          <w:sz w:val="32"/>
          <w:szCs w:val="32"/>
        </w:rPr>
        <w:t xml:space="preserve">2. </w:t>
      </w:r>
      <w:r>
        <w:rPr>
          <w:rFonts w:eastAsia="仿宋_GB2312" w:cs="仿宋_GB2312" w:hint="eastAsia"/>
          <w:sz w:val="32"/>
          <w:szCs w:val="32"/>
        </w:rPr>
        <w:t>将视频作品刻录成光盘寄送至活动主办方，寄送地址：湖北省武汉市八一路</w:t>
      </w:r>
      <w:r>
        <w:rPr>
          <w:rFonts w:eastAsia="仿宋_GB2312"/>
          <w:sz w:val="32"/>
          <w:szCs w:val="32"/>
        </w:rPr>
        <w:t>299</w:t>
      </w:r>
      <w:r>
        <w:rPr>
          <w:rFonts w:eastAsia="仿宋_GB2312" w:cs="仿宋_GB2312" w:hint="eastAsia"/>
          <w:sz w:val="32"/>
          <w:szCs w:val="32"/>
        </w:rPr>
        <w:t>号，武汉大学马克思主义学院，陈训威老师收，邮政编码：</w:t>
      </w:r>
      <w:r>
        <w:rPr>
          <w:rFonts w:eastAsia="仿宋_GB2312"/>
          <w:sz w:val="32"/>
          <w:szCs w:val="32"/>
        </w:rPr>
        <w:t>430072</w:t>
      </w:r>
      <w:r>
        <w:rPr>
          <w:rFonts w:eastAsia="仿宋_GB2312" w:cs="仿宋_GB2312" w:hint="eastAsia"/>
          <w:sz w:val="32"/>
          <w:szCs w:val="32"/>
        </w:rPr>
        <w:t>。</w:t>
      </w:r>
      <w:r>
        <w:rPr>
          <w:rFonts w:eastAsia="仿宋_GB2312"/>
          <w:sz w:val="32"/>
          <w:szCs w:val="32"/>
        </w:rPr>
        <w:t xml:space="preserve"> </w:t>
      </w:r>
    </w:p>
    <w:p w:rsidR="00D86A3B" w:rsidRDefault="00C25D48">
      <w:pPr>
        <w:spacing w:line="600" w:lineRule="exact"/>
        <w:ind w:firstLineChars="200" w:firstLine="640"/>
        <w:rPr>
          <w:rFonts w:eastAsia="仿宋_GB2312"/>
          <w:sz w:val="32"/>
          <w:szCs w:val="32"/>
        </w:rPr>
      </w:pPr>
      <w:r>
        <w:rPr>
          <w:rFonts w:ascii="仿宋" w:eastAsia="仿宋" w:hAnsi="仿宋" w:cs="仿宋" w:hint="eastAsia"/>
          <w:sz w:val="32"/>
          <w:szCs w:val="32"/>
        </w:rPr>
        <w:t>联</w:t>
      </w:r>
      <w:r>
        <w:rPr>
          <w:rFonts w:ascii="仿宋" w:eastAsia="仿宋" w:hAnsi="仿宋" w:cs="仿宋" w:hint="eastAsia"/>
          <w:sz w:val="32"/>
          <w:szCs w:val="32"/>
        </w:rPr>
        <w:t xml:space="preserve"> </w:t>
      </w:r>
      <w:r>
        <w:rPr>
          <w:rFonts w:ascii="仿宋" w:eastAsia="仿宋" w:hAnsi="仿宋" w:cs="仿宋" w:hint="eastAsia"/>
          <w:sz w:val="32"/>
          <w:szCs w:val="32"/>
        </w:rPr>
        <w:t>系</w:t>
      </w:r>
      <w:r>
        <w:rPr>
          <w:rFonts w:ascii="仿宋" w:eastAsia="仿宋" w:hAnsi="仿宋" w:cs="仿宋" w:hint="eastAsia"/>
          <w:sz w:val="32"/>
          <w:szCs w:val="32"/>
        </w:rPr>
        <w:t xml:space="preserve"> </w:t>
      </w:r>
      <w:r>
        <w:rPr>
          <w:rFonts w:ascii="仿宋" w:eastAsia="仿宋" w:hAnsi="仿宋" w:cs="仿宋" w:hint="eastAsia"/>
          <w:sz w:val="32"/>
          <w:szCs w:val="32"/>
        </w:rPr>
        <w:t>人：杨</w:t>
      </w:r>
      <w:r>
        <w:rPr>
          <w:rFonts w:ascii="仿宋" w:eastAsia="仿宋" w:hAnsi="仿宋" w:cs="仿宋" w:hint="eastAsia"/>
          <w:sz w:val="32"/>
          <w:szCs w:val="32"/>
        </w:rPr>
        <w:t xml:space="preserve">  </w:t>
      </w:r>
      <w:r>
        <w:rPr>
          <w:rFonts w:ascii="仿宋" w:eastAsia="仿宋" w:hAnsi="仿宋" w:cs="仿宋" w:hint="eastAsia"/>
          <w:sz w:val="32"/>
          <w:szCs w:val="32"/>
        </w:rPr>
        <w:t>威</w:t>
      </w:r>
      <w:r>
        <w:rPr>
          <w:rFonts w:ascii="仿宋" w:eastAsia="仿宋" w:hAnsi="仿宋" w:cs="仿宋"/>
          <w:sz w:val="32"/>
          <w:szCs w:val="32"/>
        </w:rPr>
        <w:t xml:space="preserve">   </w:t>
      </w:r>
      <w:r>
        <w:rPr>
          <w:rFonts w:eastAsia="仿宋_GB2312" w:cs="仿宋_GB2312" w:hint="eastAsia"/>
          <w:sz w:val="32"/>
          <w:szCs w:val="32"/>
        </w:rPr>
        <w:t>陈训威</w:t>
      </w:r>
    </w:p>
    <w:p w:rsidR="00D86A3B" w:rsidRDefault="00C25D48">
      <w:pPr>
        <w:spacing w:line="600" w:lineRule="exact"/>
        <w:ind w:firstLineChars="200" w:firstLine="640"/>
        <w:rPr>
          <w:rFonts w:eastAsia="仿宋_GB2312"/>
          <w:sz w:val="32"/>
          <w:szCs w:val="32"/>
        </w:rPr>
      </w:pPr>
      <w:r>
        <w:rPr>
          <w:rFonts w:eastAsia="仿宋_GB2312" w:cs="仿宋_GB2312" w:hint="eastAsia"/>
          <w:sz w:val="32"/>
          <w:szCs w:val="32"/>
        </w:rPr>
        <w:t>联系电话：</w:t>
      </w:r>
      <w:r>
        <w:rPr>
          <w:rFonts w:eastAsia="仿宋_GB2312"/>
          <w:sz w:val="32"/>
          <w:szCs w:val="32"/>
        </w:rPr>
        <w:t>027-68754281</w:t>
      </w:r>
      <w:r>
        <w:rPr>
          <w:rFonts w:eastAsia="仿宋_GB2312" w:cs="仿宋_GB2312" w:hint="eastAsia"/>
          <w:sz w:val="32"/>
          <w:szCs w:val="32"/>
        </w:rPr>
        <w:t>，</w:t>
      </w:r>
      <w:r>
        <w:rPr>
          <w:rFonts w:eastAsia="仿宋_GB2312"/>
          <w:sz w:val="32"/>
          <w:szCs w:val="32"/>
        </w:rPr>
        <w:t>18986000688</w:t>
      </w:r>
      <w:r>
        <w:rPr>
          <w:rFonts w:eastAsia="仿宋_GB2312" w:cs="仿宋_GB2312" w:hint="eastAsia"/>
          <w:sz w:val="32"/>
          <w:szCs w:val="32"/>
        </w:rPr>
        <w:t>（陈训威）</w:t>
      </w:r>
    </w:p>
    <w:p w:rsidR="00D86A3B" w:rsidRDefault="00C25D48">
      <w:r>
        <w:rPr>
          <w:rFonts w:eastAsia="仿宋_GB2312" w:cs="仿宋_GB2312" w:hint="eastAsia"/>
          <w:sz w:val="32"/>
          <w:szCs w:val="32"/>
        </w:rPr>
        <w:t>联系邮箱：</w:t>
      </w:r>
      <w:r>
        <w:rPr>
          <w:rFonts w:eastAsia="仿宋_GB2312"/>
          <w:sz w:val="32"/>
          <w:szCs w:val="32"/>
        </w:rPr>
        <w:t>18986000688@qq.com</w:t>
      </w:r>
      <w:r>
        <w:rPr>
          <w:rFonts w:eastAsia="仿宋_GB2312" w:cs="仿宋_GB2312" w:hint="eastAsia"/>
          <w:sz w:val="32"/>
          <w:szCs w:val="32"/>
        </w:rPr>
        <w:t>、</w:t>
      </w:r>
      <w:r>
        <w:rPr>
          <w:rFonts w:eastAsia="仿宋_GB2312"/>
          <w:sz w:val="32"/>
          <w:szCs w:val="32"/>
        </w:rPr>
        <w:t>mysys@whu.edu.cn</w:t>
      </w:r>
    </w:p>
    <w:sectPr w:rsidR="00D86A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A3B"/>
    <w:rsid w:val="00C25D48"/>
    <w:rsid w:val="00D86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CC3A74-86D2-4C3A-B5A3-82A5EA42F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刘潇翰</dc:creator>
  <cp:lastModifiedBy>李玮</cp:lastModifiedBy>
  <cp:revision>2</cp:revision>
  <dcterms:created xsi:type="dcterms:W3CDTF">2018-07-31T11:06:00Z</dcterms:created>
  <dcterms:modified xsi:type="dcterms:W3CDTF">2018-07-31T11:06:00Z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2052-8.7.1</vt:lpwstr>
  </property>
</Properties>
</file>