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EF3" w:rsidRPr="00441764" w:rsidRDefault="001A2EF3" w:rsidP="001A2EF3">
      <w:pPr>
        <w:widowControl/>
        <w:spacing w:line="580" w:lineRule="exact"/>
        <w:jc w:val="left"/>
        <w:rPr>
          <w:rFonts w:ascii="宋体" w:hAnsi="宋体"/>
          <w:b/>
          <w:color w:val="000000"/>
          <w:w w:val="78"/>
          <w:sz w:val="32"/>
          <w:szCs w:val="32"/>
        </w:rPr>
      </w:pPr>
    </w:p>
    <w:p w:rsidR="001A2EF3" w:rsidRPr="00C1384C" w:rsidRDefault="001A2EF3" w:rsidP="001A2EF3">
      <w:pPr>
        <w:widowControl/>
        <w:spacing w:line="580" w:lineRule="exact"/>
        <w:jc w:val="center"/>
        <w:rPr>
          <w:rFonts w:ascii="方正小标宋简体" w:eastAsia="方正小标宋简体"/>
          <w:b/>
          <w:color w:val="FF0000"/>
          <w:w w:val="78"/>
          <w:sz w:val="32"/>
          <w:szCs w:val="32"/>
        </w:rPr>
      </w:pPr>
    </w:p>
    <w:p w:rsidR="001A2EF3" w:rsidRPr="00C1384C" w:rsidRDefault="001A2EF3" w:rsidP="001A2EF3">
      <w:pPr>
        <w:widowControl/>
        <w:spacing w:line="580" w:lineRule="exact"/>
        <w:jc w:val="center"/>
        <w:rPr>
          <w:rFonts w:ascii="方正小标宋简体" w:eastAsia="方正小标宋简体"/>
          <w:b/>
          <w:color w:val="FF0000"/>
          <w:w w:val="78"/>
          <w:sz w:val="32"/>
          <w:szCs w:val="32"/>
        </w:rPr>
      </w:pPr>
    </w:p>
    <w:p w:rsidR="001A2EF3" w:rsidRPr="001F2319" w:rsidRDefault="001A2EF3" w:rsidP="001A2EF3">
      <w:pPr>
        <w:widowControl/>
        <w:jc w:val="center"/>
        <w:rPr>
          <w:rFonts w:ascii="方正小标宋简体" w:eastAsia="方正小标宋简体"/>
          <w:color w:val="FF0000"/>
          <w:spacing w:val="100"/>
          <w:w w:val="78"/>
          <w:sz w:val="80"/>
          <w:szCs w:val="80"/>
        </w:rPr>
      </w:pPr>
      <w:r w:rsidRPr="001F2319">
        <w:rPr>
          <w:rFonts w:ascii="方正小标宋简体" w:eastAsia="方正小标宋简体" w:hint="eastAsia"/>
          <w:color w:val="FF0000"/>
          <w:spacing w:val="100"/>
          <w:w w:val="78"/>
          <w:sz w:val="80"/>
          <w:szCs w:val="80"/>
        </w:rPr>
        <w:t>北京中医药大学文件</w:t>
      </w:r>
    </w:p>
    <w:p w:rsidR="001A2EF3" w:rsidRDefault="001A2EF3" w:rsidP="001A2EF3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A2EF3" w:rsidRDefault="001A2EF3" w:rsidP="001A2EF3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A2EF3" w:rsidRPr="00AF0374" w:rsidRDefault="001A2EF3" w:rsidP="001A2EF3">
      <w:pPr>
        <w:widowControl/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 w:rsidRPr="00F971C3">
        <w:rPr>
          <w:rFonts w:ascii="仿宋_GB2312" w:eastAsia="仿宋_GB2312" w:hint="eastAsia"/>
          <w:sz w:val="32"/>
          <w:szCs w:val="32"/>
        </w:rPr>
        <w:t>京</w:t>
      </w:r>
      <w:r w:rsidRPr="00F971C3"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/>
          <w:sz w:val="32"/>
          <w:szCs w:val="32"/>
        </w:rPr>
        <w:t>发</w:t>
      </w:r>
      <w:r w:rsidRPr="00F971C3">
        <w:rPr>
          <w:rFonts w:ascii="仿宋_GB2312" w:eastAsia="仿宋_GB2312" w:hint="eastAsia"/>
          <w:sz w:val="32"/>
          <w:szCs w:val="32"/>
        </w:rPr>
        <w:t>〔20</w:t>
      </w:r>
      <w:r>
        <w:rPr>
          <w:rFonts w:ascii="仿宋_GB2312" w:eastAsia="仿宋_GB2312"/>
          <w:sz w:val="32"/>
          <w:szCs w:val="32"/>
        </w:rPr>
        <w:t>20</w:t>
      </w:r>
      <w:r w:rsidRPr="00F971C3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13</w:t>
      </w:r>
      <w:r w:rsidRPr="00F971C3">
        <w:rPr>
          <w:rFonts w:ascii="仿宋_GB2312" w:eastAsia="仿宋_GB2312" w:hint="eastAsia"/>
          <w:sz w:val="32"/>
          <w:szCs w:val="32"/>
        </w:rPr>
        <w:t>号</w:t>
      </w:r>
    </w:p>
    <w:bookmarkEnd w:id="0"/>
    <w:p w:rsidR="001A2EF3" w:rsidRDefault="001A2EF3" w:rsidP="001A2EF3">
      <w:pPr>
        <w:widowControl/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29844</wp:posOffset>
                </wp:positionV>
                <wp:extent cx="566737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D700A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2.35pt" to="446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" strokecolor="red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</w:t>
      </w:r>
      <w:r w:rsidRPr="00797933">
        <w:rPr>
          <w:rFonts w:ascii="仿宋_GB2312" w:eastAsia="仿宋_GB2312" w:hAnsi="宋体" w:hint="eastAsia"/>
          <w:bCs/>
          <w:sz w:val="32"/>
          <w:szCs w:val="32"/>
        </w:rPr>
        <w:t xml:space="preserve">             </w:t>
      </w:r>
    </w:p>
    <w:p w:rsidR="001A2EF3" w:rsidRDefault="001A2EF3" w:rsidP="001A2EF3">
      <w:pPr>
        <w:widowControl/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</w:p>
    <w:p w:rsidR="001A2EF3" w:rsidRPr="00DB03EF" w:rsidRDefault="001A2EF3" w:rsidP="001A2EF3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DB03EF">
        <w:rPr>
          <w:rFonts w:ascii="方正小标宋简体" w:eastAsia="方正小标宋简体" w:hAnsi="宋体" w:hint="eastAsia"/>
          <w:bCs/>
          <w:sz w:val="44"/>
          <w:szCs w:val="44"/>
        </w:rPr>
        <w:t>北京中医药大学关于举办</w:t>
      </w:r>
    </w:p>
    <w:p w:rsidR="001A2EF3" w:rsidRPr="00DB03EF" w:rsidRDefault="001A2EF3" w:rsidP="001A2EF3">
      <w:pPr>
        <w:widowControl/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r w:rsidRPr="00DB03EF">
        <w:rPr>
          <w:rFonts w:ascii="方正小标宋简体" w:eastAsia="方正小标宋简体" w:hAnsi="宋体" w:hint="eastAsia"/>
          <w:bCs/>
          <w:sz w:val="44"/>
          <w:szCs w:val="44"/>
        </w:rPr>
        <w:t>第十六届心理</w:t>
      </w:r>
      <w:proofErr w:type="gramStart"/>
      <w:r w:rsidRPr="00DB03EF">
        <w:rPr>
          <w:rFonts w:ascii="方正小标宋简体" w:eastAsia="方正小标宋简体" w:hAnsi="宋体" w:hint="eastAsia"/>
          <w:bCs/>
          <w:sz w:val="44"/>
          <w:szCs w:val="44"/>
        </w:rPr>
        <w:t>文化月</w:t>
      </w:r>
      <w:proofErr w:type="gramEnd"/>
      <w:r w:rsidRPr="00DB03EF">
        <w:rPr>
          <w:rFonts w:ascii="方正小标宋简体" w:eastAsia="方正小标宋简体" w:hAnsi="宋体" w:hint="eastAsia"/>
          <w:bCs/>
          <w:sz w:val="44"/>
          <w:szCs w:val="44"/>
        </w:rPr>
        <w:t>活动的通知</w:t>
      </w:r>
    </w:p>
    <w:p w:rsidR="001A2EF3" w:rsidRDefault="001A2EF3" w:rsidP="001A2EF3">
      <w:pPr>
        <w:widowControl/>
        <w:spacing w:line="560" w:lineRule="exact"/>
        <w:rPr>
          <w:rFonts w:ascii="仿宋_GB2312" w:eastAsia="仿宋_GB2312" w:hAnsi="宋体" w:hint="eastAsia"/>
          <w:bCs/>
          <w:sz w:val="32"/>
          <w:szCs w:val="32"/>
        </w:rPr>
      </w:pPr>
    </w:p>
    <w:p w:rsidR="001A2EF3" w:rsidRDefault="001A2EF3" w:rsidP="001A2EF3">
      <w:pPr>
        <w:widowControl/>
        <w:spacing w:line="560" w:lineRule="exact"/>
        <w:rPr>
          <w:rFonts w:ascii="仿宋_GB2312" w:eastAsia="仿宋_GB2312" w:hAnsi="宋体"/>
          <w:bCs/>
          <w:sz w:val="32"/>
          <w:szCs w:val="32"/>
        </w:rPr>
      </w:pPr>
      <w:r w:rsidRPr="00DB03EF">
        <w:rPr>
          <w:rFonts w:ascii="仿宋_GB2312" w:eastAsia="仿宋_GB2312" w:hAnsi="宋体" w:hint="eastAsia"/>
          <w:bCs/>
          <w:sz w:val="32"/>
          <w:szCs w:val="32"/>
        </w:rPr>
        <w:t>校内各有关部门：</w:t>
      </w:r>
    </w:p>
    <w:p w:rsidR="001A2EF3" w:rsidRPr="00DB03EF" w:rsidRDefault="001A2EF3" w:rsidP="001A2EF3">
      <w:pPr>
        <w:widowControl/>
        <w:spacing w:line="560" w:lineRule="exact"/>
        <w:ind w:leftChars="50" w:left="105"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DB03EF">
        <w:rPr>
          <w:rFonts w:ascii="仿宋_GB2312" w:eastAsia="仿宋_GB2312" w:hAnsi="宋体" w:hint="eastAsia"/>
          <w:bCs/>
          <w:sz w:val="32"/>
          <w:szCs w:val="32"/>
        </w:rPr>
        <w:t>北京中医药大学第十六届心理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文化月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活动将于2020年3月9日至4月10日举行。正值新型冠状病毒肺炎疫情防控关键时期，为响应教育部和北京市教委要求，做好特殊时期心理健康教育工作，提高居家及留校学生心身健康水平，本届心理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文化月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特设立与抗击疫情有关的心理主题——“不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恚不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嗔，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恬愉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为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务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”。</w:t>
      </w:r>
    </w:p>
    <w:p w:rsidR="001A2EF3" w:rsidRPr="00DB03EF" w:rsidRDefault="001A2EF3" w:rsidP="001A2EF3">
      <w:pPr>
        <w:widowControl/>
        <w:spacing w:line="560" w:lineRule="exact"/>
        <w:ind w:leftChars="50" w:left="105"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DB03EF">
        <w:rPr>
          <w:rFonts w:ascii="仿宋_GB2312" w:eastAsia="仿宋_GB2312" w:hAnsi="宋体" w:hint="eastAsia"/>
          <w:bCs/>
          <w:sz w:val="32"/>
          <w:szCs w:val="32"/>
        </w:rPr>
        <w:t>为适应疫情防控及延期开学期间心理健康教育的特殊需求和要求，学校将面向全校师生开展广泛的线上心理活动，并视疫</w:t>
      </w:r>
      <w:r w:rsidRPr="00DB03EF">
        <w:rPr>
          <w:rFonts w:ascii="仿宋_GB2312" w:eastAsia="仿宋_GB2312" w:hAnsi="宋体" w:hint="eastAsia"/>
          <w:bCs/>
          <w:sz w:val="32"/>
          <w:szCs w:val="32"/>
        </w:rPr>
        <w:lastRenderedPageBreak/>
        <w:t>情发展及国家要求开展部分线下活动，各学院可结合自身实际与学生需求，举办具有本学院特色的符合特殊时期特点的心理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文化月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活动。</w:t>
      </w:r>
    </w:p>
    <w:p w:rsidR="001A2EF3" w:rsidRPr="00DB03EF" w:rsidRDefault="001A2EF3" w:rsidP="001A2EF3">
      <w:pPr>
        <w:widowControl/>
        <w:spacing w:line="560" w:lineRule="exact"/>
        <w:ind w:leftChars="50" w:left="105"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DB03EF">
        <w:rPr>
          <w:rFonts w:ascii="仿宋_GB2312" w:eastAsia="仿宋_GB2312" w:hAnsi="宋体" w:hint="eastAsia"/>
          <w:bCs/>
          <w:sz w:val="32"/>
          <w:szCs w:val="32"/>
        </w:rPr>
        <w:t>本届心理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文化月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活动由学工部大学生心理健康教育与咨询中心主办，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研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工部、校团委、保卫处、后勤处、宣传部及各学院协办，请各相关部门、学院积极组织师生参加活动，共同办好本届文化月。</w:t>
      </w:r>
    </w:p>
    <w:p w:rsidR="001A2EF3" w:rsidRPr="00DB03EF" w:rsidRDefault="001A2EF3" w:rsidP="001A2EF3">
      <w:pPr>
        <w:widowControl/>
        <w:spacing w:line="560" w:lineRule="exact"/>
        <w:ind w:leftChars="50" w:left="105" w:firstLineChars="150" w:firstLine="480"/>
        <w:rPr>
          <w:rFonts w:ascii="仿宋_GB2312" w:eastAsia="仿宋_GB2312" w:hAnsi="宋体"/>
          <w:bCs/>
          <w:sz w:val="32"/>
          <w:szCs w:val="32"/>
        </w:rPr>
      </w:pPr>
      <w:r w:rsidRPr="00DB03EF">
        <w:rPr>
          <w:rFonts w:ascii="仿宋_GB2312" w:eastAsia="仿宋_GB2312" w:hAnsi="宋体" w:hint="eastAsia"/>
          <w:bCs/>
          <w:sz w:val="32"/>
          <w:szCs w:val="32"/>
        </w:rPr>
        <w:t>特此通知。</w:t>
      </w:r>
    </w:p>
    <w:p w:rsidR="001A2EF3" w:rsidRPr="00DB03EF" w:rsidRDefault="001A2EF3" w:rsidP="001A2EF3">
      <w:pPr>
        <w:widowControl/>
        <w:spacing w:line="560" w:lineRule="exact"/>
        <w:ind w:leftChars="50" w:left="105" w:firstLineChars="150" w:firstLine="480"/>
        <w:rPr>
          <w:rFonts w:ascii="仿宋_GB2312" w:eastAsia="仿宋_GB2312" w:hAnsi="宋体"/>
          <w:bCs/>
          <w:sz w:val="32"/>
          <w:szCs w:val="32"/>
        </w:rPr>
      </w:pPr>
    </w:p>
    <w:p w:rsidR="001A2EF3" w:rsidRPr="00DB03EF" w:rsidRDefault="001A2EF3" w:rsidP="001A2EF3">
      <w:pPr>
        <w:widowControl/>
        <w:spacing w:line="560" w:lineRule="exact"/>
        <w:ind w:leftChars="50" w:left="105" w:firstLineChars="150" w:firstLine="480"/>
        <w:rPr>
          <w:rFonts w:ascii="仿宋_GB2312" w:eastAsia="仿宋_GB2312" w:hAnsi="宋体"/>
          <w:bCs/>
          <w:sz w:val="32"/>
          <w:szCs w:val="32"/>
        </w:rPr>
      </w:pPr>
      <w:r w:rsidRPr="00DB03EF">
        <w:rPr>
          <w:rFonts w:ascii="仿宋_GB2312" w:eastAsia="仿宋_GB2312" w:hAnsi="宋体" w:hint="eastAsia"/>
          <w:bCs/>
          <w:sz w:val="32"/>
          <w:szCs w:val="32"/>
        </w:rPr>
        <w:t>附件：北京中医药大学第十六届心理</w:t>
      </w:r>
      <w:proofErr w:type="gramStart"/>
      <w:r w:rsidRPr="00DB03EF">
        <w:rPr>
          <w:rFonts w:ascii="仿宋_GB2312" w:eastAsia="仿宋_GB2312" w:hAnsi="宋体" w:hint="eastAsia"/>
          <w:bCs/>
          <w:sz w:val="32"/>
          <w:szCs w:val="32"/>
        </w:rPr>
        <w:t>文化月</w:t>
      </w:r>
      <w:proofErr w:type="gramEnd"/>
      <w:r w:rsidRPr="00DB03EF">
        <w:rPr>
          <w:rFonts w:ascii="仿宋_GB2312" w:eastAsia="仿宋_GB2312" w:hAnsi="宋体" w:hint="eastAsia"/>
          <w:bCs/>
          <w:sz w:val="32"/>
          <w:szCs w:val="32"/>
        </w:rPr>
        <w:t>活动方案</w:t>
      </w:r>
    </w:p>
    <w:p w:rsidR="001A2EF3" w:rsidRPr="00953A9A" w:rsidRDefault="001A2EF3" w:rsidP="001A2EF3">
      <w:pPr>
        <w:widowControl/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1A2EF3" w:rsidRDefault="001A2EF3" w:rsidP="001A2EF3">
      <w:pPr>
        <w:widowControl/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</w:p>
    <w:p w:rsidR="001A2EF3" w:rsidRDefault="001A2EF3" w:rsidP="001A2EF3">
      <w:pPr>
        <w:widowControl/>
        <w:spacing w:line="560" w:lineRule="exact"/>
        <w:ind w:firstLineChars="1600" w:firstLine="5120"/>
        <w:rPr>
          <w:rFonts w:ascii="仿宋_GB2312" w:eastAsia="仿宋_GB2312" w:hAnsi="宋体"/>
          <w:bCs/>
          <w:sz w:val="32"/>
          <w:szCs w:val="32"/>
        </w:rPr>
      </w:pPr>
      <w:r w:rsidRPr="00BF7DBF">
        <w:rPr>
          <w:rFonts w:ascii="仿宋_GB2312" w:eastAsia="仿宋_GB2312" w:hAnsi="宋体" w:hint="eastAsia"/>
          <w:bCs/>
          <w:sz w:val="32"/>
          <w:szCs w:val="32"/>
        </w:rPr>
        <w:t>北京中医药大学</w:t>
      </w:r>
    </w:p>
    <w:p w:rsidR="001A2EF3" w:rsidRPr="00BF7DBF" w:rsidRDefault="001A2EF3" w:rsidP="001A2EF3">
      <w:pPr>
        <w:widowControl/>
        <w:spacing w:line="560" w:lineRule="exact"/>
        <w:ind w:firstLineChars="1600" w:firstLine="512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2020年2月24日</w:t>
      </w:r>
    </w:p>
    <w:p w:rsidR="001A2EF3" w:rsidRPr="00441764" w:rsidRDefault="001A2EF3" w:rsidP="001A2EF3">
      <w:pPr>
        <w:spacing w:line="560" w:lineRule="exact"/>
        <w:outlineLvl w:val="1"/>
        <w:rPr>
          <w:rFonts w:ascii="仿宋_GB2312" w:eastAsia="仿宋_GB2312" w:hAnsi="宋体"/>
          <w:b/>
          <w:color w:val="FF0000"/>
          <w:sz w:val="44"/>
          <w:szCs w:val="44"/>
        </w:rPr>
      </w:pPr>
    </w:p>
    <w:p w:rsidR="001A2EF3" w:rsidRPr="00441764" w:rsidRDefault="001A2EF3" w:rsidP="001A2EF3">
      <w:pPr>
        <w:spacing w:line="560" w:lineRule="exact"/>
        <w:outlineLvl w:val="1"/>
        <w:rPr>
          <w:rFonts w:ascii="仿宋_GB2312" w:eastAsia="仿宋_GB2312" w:hAnsi="宋体"/>
          <w:b/>
          <w:color w:val="FF0000"/>
          <w:sz w:val="44"/>
          <w:szCs w:val="44"/>
        </w:rPr>
      </w:pPr>
    </w:p>
    <w:p w:rsidR="001A2EF3" w:rsidRPr="00441764" w:rsidRDefault="001A2EF3" w:rsidP="001A2EF3">
      <w:pPr>
        <w:spacing w:line="560" w:lineRule="exact"/>
        <w:outlineLvl w:val="1"/>
        <w:rPr>
          <w:rFonts w:ascii="仿宋_GB2312" w:eastAsia="仿宋_GB2312" w:hAnsi="宋体"/>
          <w:b/>
          <w:color w:val="FF0000"/>
          <w:sz w:val="44"/>
          <w:szCs w:val="44"/>
        </w:rPr>
      </w:pPr>
    </w:p>
    <w:p w:rsidR="001A2EF3" w:rsidRDefault="001A2EF3" w:rsidP="001A2EF3">
      <w:pPr>
        <w:spacing w:line="560" w:lineRule="exact"/>
        <w:outlineLvl w:val="1"/>
        <w:rPr>
          <w:rFonts w:ascii="仿宋_GB2312" w:eastAsia="仿宋_GB2312" w:hAnsi="宋体" w:hint="eastAsia"/>
          <w:b/>
          <w:color w:val="FF0000"/>
          <w:sz w:val="44"/>
          <w:szCs w:val="44"/>
        </w:rPr>
      </w:pPr>
    </w:p>
    <w:p w:rsidR="001A2EF3" w:rsidRPr="00441764" w:rsidRDefault="001A2EF3" w:rsidP="001A2EF3">
      <w:pPr>
        <w:spacing w:line="560" w:lineRule="exact"/>
        <w:outlineLvl w:val="1"/>
        <w:rPr>
          <w:rFonts w:ascii="仿宋_GB2312" w:eastAsia="仿宋_GB2312" w:hAnsi="宋体"/>
          <w:b/>
          <w:color w:val="FF0000"/>
          <w:sz w:val="44"/>
          <w:szCs w:val="44"/>
        </w:rPr>
      </w:pPr>
    </w:p>
    <w:p w:rsidR="001A2EF3" w:rsidRDefault="001A2EF3" w:rsidP="001A2EF3">
      <w:pPr>
        <w:spacing w:line="560" w:lineRule="exact"/>
        <w:outlineLvl w:val="1"/>
        <w:rPr>
          <w:rFonts w:ascii="仿宋_GB2312" w:eastAsia="仿宋_GB2312" w:hAnsi="宋体" w:hint="eastAsia"/>
          <w:b/>
          <w:color w:val="FF0000"/>
          <w:sz w:val="44"/>
          <w:szCs w:val="44"/>
        </w:rPr>
      </w:pPr>
    </w:p>
    <w:p w:rsidR="001A2EF3" w:rsidRDefault="001A2EF3" w:rsidP="001A2EF3">
      <w:pPr>
        <w:spacing w:line="560" w:lineRule="exact"/>
        <w:outlineLvl w:val="1"/>
        <w:rPr>
          <w:rFonts w:ascii="仿宋_GB2312" w:eastAsia="仿宋_GB2312" w:hAnsi="宋体" w:hint="eastAsia"/>
          <w:b/>
          <w:color w:val="FF0000"/>
          <w:sz w:val="44"/>
          <w:szCs w:val="44"/>
        </w:rPr>
      </w:pPr>
    </w:p>
    <w:p w:rsidR="001A2EF3" w:rsidRDefault="001A2EF3" w:rsidP="001A2EF3">
      <w:pPr>
        <w:spacing w:line="560" w:lineRule="exact"/>
        <w:outlineLvl w:val="1"/>
        <w:rPr>
          <w:rFonts w:ascii="仿宋_GB2312" w:eastAsia="仿宋_GB2312" w:hAnsi="宋体" w:hint="eastAsia"/>
          <w:b/>
          <w:color w:val="FF0000"/>
          <w:sz w:val="44"/>
          <w:szCs w:val="44"/>
        </w:rPr>
      </w:pPr>
    </w:p>
    <w:p w:rsidR="001A2EF3" w:rsidRDefault="001A2EF3" w:rsidP="001A2EF3">
      <w:pPr>
        <w:spacing w:line="400" w:lineRule="exact"/>
        <w:rPr>
          <w:rFonts w:ascii="仿宋_GB2312" w:eastAsia="仿宋_GB2312" w:hAnsi="宋体" w:hint="eastAsia"/>
          <w:b/>
          <w:color w:val="FF0000"/>
          <w:sz w:val="44"/>
          <w:szCs w:val="44"/>
        </w:rPr>
      </w:pPr>
    </w:p>
    <w:p w:rsidR="001A2EF3" w:rsidRDefault="001A2EF3" w:rsidP="001A2EF3">
      <w:pPr>
        <w:spacing w:line="400" w:lineRule="exact"/>
        <w:rPr>
          <w:rFonts w:ascii="仿宋_GB2312" w:eastAsia="仿宋_GB2312" w:hAnsi="宋体" w:hint="eastAsia"/>
          <w:b/>
          <w:color w:val="FF0000"/>
          <w:sz w:val="44"/>
          <w:szCs w:val="44"/>
        </w:rPr>
      </w:pPr>
    </w:p>
    <w:p w:rsidR="001A2EF3" w:rsidRPr="004A5933" w:rsidRDefault="001A2EF3" w:rsidP="001A2EF3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4A5933">
        <w:rPr>
          <w:rFonts w:ascii="黑体" w:eastAsia="黑体" w:hAnsi="黑体" w:hint="eastAsia"/>
          <w:sz w:val="32"/>
          <w:szCs w:val="32"/>
        </w:rPr>
        <w:t>附件</w:t>
      </w:r>
    </w:p>
    <w:p w:rsidR="001A2EF3" w:rsidRPr="002A26E0" w:rsidRDefault="001A2EF3" w:rsidP="001A2EF3">
      <w:pPr>
        <w:spacing w:line="560" w:lineRule="exact"/>
        <w:jc w:val="center"/>
        <w:rPr>
          <w:rFonts w:ascii="方正小标宋简体" w:eastAsia="方正小标宋简体" w:cs="宋体-18030" w:hint="eastAsia"/>
          <w:sz w:val="44"/>
          <w:szCs w:val="44"/>
        </w:rPr>
      </w:pPr>
      <w:r w:rsidRPr="002A26E0">
        <w:rPr>
          <w:rFonts w:ascii="方正小标宋简体" w:eastAsia="方正小标宋简体" w:cs="宋体-18030" w:hint="eastAsia"/>
          <w:sz w:val="44"/>
          <w:szCs w:val="44"/>
        </w:rPr>
        <w:t>北京中医药大学第十六届心理文化月</w:t>
      </w:r>
    </w:p>
    <w:p w:rsidR="001A2EF3" w:rsidRPr="002A26E0" w:rsidRDefault="001A2EF3" w:rsidP="001A2EF3">
      <w:pPr>
        <w:spacing w:line="560" w:lineRule="exact"/>
        <w:jc w:val="center"/>
        <w:rPr>
          <w:rFonts w:ascii="方正小标宋简体" w:eastAsia="方正小标宋简体" w:cs="宋体-18030" w:hint="eastAsia"/>
          <w:sz w:val="44"/>
          <w:szCs w:val="44"/>
        </w:rPr>
      </w:pPr>
      <w:r w:rsidRPr="002A26E0">
        <w:rPr>
          <w:rFonts w:ascii="方正小标宋简体" w:eastAsia="方正小标宋简体" w:cs="宋体-18030" w:hint="eastAsia"/>
          <w:sz w:val="44"/>
          <w:szCs w:val="44"/>
        </w:rPr>
        <w:t>活动方案</w:t>
      </w:r>
    </w:p>
    <w:p w:rsidR="001A2EF3" w:rsidRPr="002A26E0" w:rsidRDefault="001A2EF3" w:rsidP="001A2EF3">
      <w:pPr>
        <w:spacing w:line="560" w:lineRule="exact"/>
        <w:jc w:val="center"/>
        <w:rPr>
          <w:rFonts w:ascii="方正小标宋简体" w:eastAsia="方正小标宋简体" w:cs="宋体-18030" w:hint="eastAsia"/>
          <w:sz w:val="36"/>
          <w:szCs w:val="36"/>
        </w:rPr>
      </w:pPr>
    </w:p>
    <w:p w:rsidR="001A2EF3" w:rsidRPr="002A26E0" w:rsidRDefault="001A2EF3" w:rsidP="001A2EF3">
      <w:pPr>
        <w:spacing w:line="560" w:lineRule="exact"/>
        <w:ind w:firstLineChars="196" w:firstLine="627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黑体" w:eastAsia="黑体" w:hAnsi="黑体" w:hint="eastAsia"/>
          <w:sz w:val="32"/>
          <w:szCs w:val="32"/>
        </w:rPr>
        <w:t>一、活动主题：</w:t>
      </w:r>
      <w:r w:rsidRPr="002A26E0">
        <w:rPr>
          <w:rFonts w:ascii="仿宋_GB2312" w:eastAsia="仿宋_GB2312" w:hint="eastAsia"/>
          <w:sz w:val="32"/>
          <w:szCs w:val="32"/>
        </w:rPr>
        <w:t>不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恚不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嗔，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恬愉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为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务</w:t>
      </w:r>
      <w:proofErr w:type="gramEnd"/>
    </w:p>
    <w:p w:rsidR="001A2EF3" w:rsidRPr="002A26E0" w:rsidRDefault="001A2EF3" w:rsidP="001A2EF3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2A26E0">
        <w:rPr>
          <w:rFonts w:ascii="黑体" w:eastAsia="黑体" w:hAnsi="黑体" w:hint="eastAsia"/>
          <w:sz w:val="32"/>
          <w:szCs w:val="32"/>
        </w:rPr>
        <w:t>二、目的意义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以“不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恚不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嗔，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恬愉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为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”为主题，取意《黄帝内经·素问·上古天真论》“适嗜欲于世俗之间，无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恚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嗔之心，行不欲离于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，被服章，举不欲观于俗，外不劳形于事，内无思想之患，以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恬愉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为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，以自得为功，形体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敝，精神不散，亦可以百数。”旨在抗击疫情的关键时期，通过中医特色心理文化活动，面对疫情和困难，情绪稳定，平和理性，镇静不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躁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，安静愉快，悠然自得。</w:t>
      </w:r>
    </w:p>
    <w:p w:rsidR="001A2EF3" w:rsidRPr="002A26E0" w:rsidRDefault="001A2EF3" w:rsidP="001A2EF3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2A26E0">
        <w:rPr>
          <w:rFonts w:ascii="黑体" w:eastAsia="黑体" w:hAnsi="黑体" w:hint="eastAsia"/>
          <w:sz w:val="32"/>
          <w:szCs w:val="32"/>
        </w:rPr>
        <w:t>三、活动内容</w:t>
      </w:r>
    </w:p>
    <w:p w:rsidR="001A2EF3" w:rsidRPr="002A26E0" w:rsidRDefault="001A2EF3" w:rsidP="001A2EF3">
      <w:pPr>
        <w:spacing w:line="560" w:lineRule="exact"/>
        <w:ind w:firstLineChars="196" w:firstLine="630"/>
        <w:contextualSpacing/>
        <w:rPr>
          <w:rFonts w:ascii="仿宋_GB2312" w:eastAsia="仿宋_GB2312" w:hint="eastAsia"/>
          <w:b/>
          <w:sz w:val="32"/>
          <w:szCs w:val="32"/>
        </w:rPr>
      </w:pPr>
      <w:r w:rsidRPr="002A26E0">
        <w:rPr>
          <w:rFonts w:ascii="仿宋_GB2312" w:eastAsia="仿宋_GB2312" w:hint="eastAsia"/>
          <w:b/>
          <w:sz w:val="32"/>
          <w:szCs w:val="32"/>
        </w:rPr>
        <w:t>1.抗“疫”线上特色心理成果征集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（1）“罩不住”的笑容照片征集——征集各类创意口罩表情。通过征集创意口罩表情，帮助学生记住这个特殊时刻，记录自己在特殊时刻的积极心态和应对策略。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（2）“抖抖”更健康——征集抗“疫”趣味小妙招，提供学生在家自我心身适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的抖音视频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。记录疫情期间，生活中发生的与疫情相关的点滴小事，提供相互支持的生活技巧，传递生活智慧。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（3）线上运动CP——沙发男VS.被窝女，通过趣味配对方式，共同打卡健身、完成任务，号召假期间通过健康减脂方式，</w:t>
      </w:r>
      <w:r w:rsidRPr="002A26E0">
        <w:rPr>
          <w:rFonts w:ascii="仿宋_GB2312" w:eastAsia="仿宋_GB2312" w:hint="eastAsia"/>
          <w:sz w:val="32"/>
          <w:szCs w:val="32"/>
        </w:rPr>
        <w:lastRenderedPageBreak/>
        <w:t>合理安排饮食、坚持适当室内运动方式、健康作息。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时间：2018年3月～4月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目的：群策群力，采用征集方式，征集学生居家或留校生活中，自我放松、稳定情绪的照片、点子、短视频等，进行评比，适合大众的方式可以通过公众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号推广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使用。</w:t>
      </w:r>
    </w:p>
    <w:p w:rsidR="001A2EF3" w:rsidRPr="002A26E0" w:rsidRDefault="001A2EF3" w:rsidP="001A2EF3">
      <w:pPr>
        <w:spacing w:line="560" w:lineRule="exact"/>
        <w:ind w:firstLineChars="196" w:firstLine="630"/>
        <w:contextualSpacing/>
        <w:rPr>
          <w:rFonts w:ascii="仿宋_GB2312" w:eastAsia="仿宋_GB2312" w:hint="eastAsia"/>
          <w:b/>
          <w:sz w:val="32"/>
          <w:szCs w:val="32"/>
        </w:rPr>
      </w:pPr>
      <w:r w:rsidRPr="002A26E0">
        <w:rPr>
          <w:rFonts w:ascii="仿宋_GB2312" w:eastAsia="仿宋_GB2312" w:hint="eastAsia"/>
          <w:b/>
          <w:sz w:val="32"/>
          <w:szCs w:val="32"/>
        </w:rPr>
        <w:t>2.线上心理健康知识推送及线上课程</w:t>
      </w:r>
      <w:proofErr w:type="gramStart"/>
      <w:r w:rsidRPr="002A26E0">
        <w:rPr>
          <w:rFonts w:ascii="仿宋_GB2312" w:eastAsia="仿宋_GB2312" w:hint="eastAsia"/>
          <w:b/>
          <w:sz w:val="32"/>
          <w:szCs w:val="32"/>
        </w:rPr>
        <w:t>课程</w:t>
      </w:r>
      <w:proofErr w:type="gramEnd"/>
      <w:r w:rsidRPr="002A26E0">
        <w:rPr>
          <w:rFonts w:ascii="仿宋_GB2312" w:eastAsia="仿宋_GB2312" w:hint="eastAsia"/>
          <w:b/>
          <w:sz w:val="32"/>
          <w:szCs w:val="32"/>
        </w:rPr>
        <w:t>、专家讲座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通过杏林之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声公众号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，定期推送心理健康知识，包括疫情中自我调适方法，居家学习时间管理策略，与家庭相处方法，两地分居恋爱策略、疫情后回校生活、学习节奏变化带来的心理问题、变化调整等问题对策。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2A26E0">
        <w:rPr>
          <w:rFonts w:ascii="仿宋_GB2312" w:eastAsia="仿宋_GB2312" w:hint="eastAsia"/>
          <w:sz w:val="32"/>
          <w:szCs w:val="32"/>
        </w:rPr>
        <w:t>收集线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上心理学课程资源，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包括网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易公开课、喜马拉雅、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哔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哩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哔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哩等APP，向学生推荐心理学课程资源，并鼓励组成线上学习小组，共同学习共同进步。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邀请多名中医学专家，以网络课程形式推出中医特色心理健康知识讲座，进行线上推广。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时间：3月～6月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目的：增加学生在特殊时期及过度期面对心理困扰的应对技巧，提高心理健康水平。</w:t>
      </w:r>
    </w:p>
    <w:p w:rsidR="001A2EF3" w:rsidRPr="002A26E0" w:rsidRDefault="001A2EF3" w:rsidP="001A2EF3">
      <w:pPr>
        <w:spacing w:line="560" w:lineRule="exact"/>
        <w:ind w:firstLineChars="196" w:firstLine="630"/>
        <w:contextualSpacing/>
        <w:rPr>
          <w:rFonts w:ascii="仿宋_GB2312" w:eastAsia="仿宋_GB2312" w:hint="eastAsia"/>
          <w:b/>
          <w:sz w:val="32"/>
          <w:szCs w:val="32"/>
        </w:rPr>
      </w:pPr>
      <w:r w:rsidRPr="002A26E0">
        <w:rPr>
          <w:rFonts w:ascii="仿宋_GB2312" w:eastAsia="仿宋_GB2312" w:hint="eastAsia"/>
          <w:b/>
          <w:sz w:val="32"/>
          <w:szCs w:val="32"/>
        </w:rPr>
        <w:t>3.在线读书、电影、电视剧沙龙</w:t>
      </w:r>
    </w:p>
    <w:p w:rsidR="001A2EF3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推荐或学生自发选择居家期间，帮助自己度过闲暇时间或对个人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成熟帮助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较大的书籍、电影、电视剧，组成线上沙龙，定期开展讨论、读书会、沙龙。</w:t>
      </w:r>
    </w:p>
    <w:p w:rsidR="001A2EF3" w:rsidRPr="002A26E0" w:rsidRDefault="001A2EF3" w:rsidP="001A2EF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A2EF3" w:rsidRPr="002A26E0" w:rsidRDefault="001A2EF3" w:rsidP="001A2EF3">
      <w:pPr>
        <w:spacing w:line="560" w:lineRule="exact"/>
        <w:ind w:firstLineChars="196" w:firstLine="630"/>
        <w:contextualSpacing/>
        <w:rPr>
          <w:rFonts w:ascii="仿宋_GB2312" w:eastAsia="仿宋_GB2312" w:hint="eastAsia"/>
          <w:b/>
          <w:sz w:val="32"/>
          <w:szCs w:val="32"/>
        </w:rPr>
      </w:pPr>
      <w:r w:rsidRPr="002A26E0">
        <w:rPr>
          <w:rFonts w:ascii="仿宋_GB2312" w:eastAsia="仿宋_GB2312" w:hint="eastAsia"/>
          <w:b/>
          <w:sz w:val="32"/>
          <w:szCs w:val="32"/>
        </w:rPr>
        <w:t>4.“中医与心理学”心理情景剧大赛（视开学情况调整）</w:t>
      </w:r>
    </w:p>
    <w:p w:rsidR="001A2EF3" w:rsidRPr="002A26E0" w:rsidRDefault="001A2EF3" w:rsidP="001A2EF3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A26E0">
        <w:rPr>
          <w:rFonts w:ascii="仿宋_GB2312" w:eastAsia="仿宋_GB2312" w:hint="eastAsia"/>
          <w:color w:val="000000"/>
          <w:sz w:val="32"/>
          <w:szCs w:val="32"/>
        </w:rPr>
        <w:t>时间：2020年4～5月</w:t>
      </w:r>
    </w:p>
    <w:p w:rsidR="001A2EF3" w:rsidRPr="002A26E0" w:rsidRDefault="001A2EF3" w:rsidP="001A2EF3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A26E0">
        <w:rPr>
          <w:rFonts w:ascii="仿宋_GB2312" w:eastAsia="仿宋_GB2312" w:hint="eastAsia"/>
          <w:color w:val="000000"/>
          <w:sz w:val="32"/>
          <w:szCs w:val="32"/>
        </w:rPr>
        <w:t>地点：良乡校区</w:t>
      </w:r>
    </w:p>
    <w:p w:rsidR="001A2EF3" w:rsidRPr="002A26E0" w:rsidRDefault="001A2EF3" w:rsidP="001A2EF3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A26E0">
        <w:rPr>
          <w:rFonts w:ascii="仿宋_GB2312" w:eastAsia="仿宋_GB2312" w:hint="eastAsia"/>
          <w:color w:val="000000"/>
          <w:sz w:val="32"/>
          <w:szCs w:val="32"/>
        </w:rPr>
        <w:t>目的：提升大学生人际洞察、情绪管理、压力排解等能力，帮助大学生实现“不</w:t>
      </w:r>
      <w:proofErr w:type="gramStart"/>
      <w:r w:rsidRPr="002A26E0">
        <w:rPr>
          <w:rFonts w:ascii="仿宋_GB2312" w:eastAsia="仿宋_GB2312" w:hint="eastAsia"/>
          <w:color w:val="000000"/>
          <w:sz w:val="32"/>
          <w:szCs w:val="32"/>
        </w:rPr>
        <w:t>恚不</w:t>
      </w:r>
      <w:proofErr w:type="gramEnd"/>
      <w:r w:rsidRPr="002A26E0">
        <w:rPr>
          <w:rFonts w:ascii="仿宋_GB2312" w:eastAsia="仿宋_GB2312" w:hint="eastAsia"/>
          <w:color w:val="000000"/>
          <w:sz w:val="32"/>
          <w:szCs w:val="32"/>
        </w:rPr>
        <w:t>嗔，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恬愉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为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2A26E0">
        <w:rPr>
          <w:rFonts w:ascii="仿宋_GB2312" w:eastAsia="仿宋_GB2312" w:hint="eastAsia"/>
          <w:color w:val="000000"/>
          <w:sz w:val="32"/>
          <w:szCs w:val="32"/>
        </w:rPr>
        <w:t>”，并应用中医学、心理学知识技能解决学习、生活实际问题，使同学们以更积极成熟的心态面对生活。</w:t>
      </w:r>
    </w:p>
    <w:p w:rsidR="001A2EF3" w:rsidRPr="002A26E0" w:rsidRDefault="001A2EF3" w:rsidP="001A2EF3">
      <w:pPr>
        <w:spacing w:line="560" w:lineRule="exact"/>
        <w:ind w:firstLineChars="196" w:firstLine="630"/>
        <w:contextualSpacing/>
        <w:rPr>
          <w:rFonts w:ascii="仿宋_GB2312" w:eastAsia="仿宋_GB2312" w:hint="eastAsia"/>
          <w:b/>
          <w:sz w:val="32"/>
          <w:szCs w:val="32"/>
        </w:rPr>
      </w:pPr>
      <w:r w:rsidRPr="002A26E0">
        <w:rPr>
          <w:rFonts w:ascii="仿宋_GB2312" w:eastAsia="仿宋_GB2312" w:hint="eastAsia"/>
          <w:b/>
          <w:sz w:val="32"/>
          <w:szCs w:val="32"/>
        </w:rPr>
        <w:t>5.各学院心理</w:t>
      </w:r>
      <w:proofErr w:type="gramStart"/>
      <w:r w:rsidRPr="002A26E0">
        <w:rPr>
          <w:rFonts w:ascii="仿宋_GB2312" w:eastAsia="仿宋_GB2312" w:hint="eastAsia"/>
          <w:b/>
          <w:sz w:val="32"/>
          <w:szCs w:val="32"/>
        </w:rPr>
        <w:t>文化月</w:t>
      </w:r>
      <w:proofErr w:type="gramEnd"/>
      <w:r w:rsidRPr="002A26E0">
        <w:rPr>
          <w:rFonts w:ascii="仿宋_GB2312" w:eastAsia="仿宋_GB2312" w:hint="eastAsia"/>
          <w:b/>
          <w:sz w:val="32"/>
          <w:szCs w:val="32"/>
        </w:rPr>
        <w:t>活动项目</w:t>
      </w:r>
    </w:p>
    <w:p w:rsidR="001A2EF3" w:rsidRPr="002A26E0" w:rsidRDefault="001A2EF3" w:rsidP="001A2EF3">
      <w:pPr>
        <w:spacing w:line="560" w:lineRule="exact"/>
        <w:ind w:firstLineChars="196" w:firstLine="627"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时间：2020年4～5月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color w:val="000000"/>
          <w:sz w:val="32"/>
          <w:szCs w:val="32"/>
        </w:rPr>
      </w:pPr>
      <w:r w:rsidRPr="002A26E0">
        <w:rPr>
          <w:rFonts w:ascii="仿宋_GB2312" w:eastAsia="仿宋_GB2312" w:hint="eastAsia"/>
          <w:color w:val="000000"/>
          <w:sz w:val="32"/>
          <w:szCs w:val="32"/>
        </w:rPr>
        <w:t>目的：各学院结合专业特点与学生需求，整合学院心理素质教育资源，为广大同学提供更多的心理关爱，协同营造我校良好的心理健康教育氛围，帮助广大同学树立正确的心理健康观，增强心理保健意识，提高心理品质，创造幸福生活。</w:t>
      </w:r>
    </w:p>
    <w:p w:rsidR="001A2EF3" w:rsidRPr="002A26E0" w:rsidRDefault="001A2EF3" w:rsidP="001A2EF3">
      <w:pPr>
        <w:spacing w:line="560" w:lineRule="exact"/>
        <w:ind w:firstLineChars="196" w:firstLine="630"/>
        <w:rPr>
          <w:rFonts w:ascii="仿宋_GB2312" w:eastAsia="仿宋_GB2312" w:cs="宋体-18030" w:hint="eastAsia"/>
          <w:b/>
          <w:sz w:val="32"/>
          <w:szCs w:val="32"/>
        </w:rPr>
      </w:pPr>
      <w:r w:rsidRPr="002A26E0">
        <w:rPr>
          <w:rFonts w:ascii="仿宋_GB2312" w:eastAsia="仿宋_GB2312" w:cs="宋体-18030" w:hint="eastAsia"/>
          <w:b/>
          <w:sz w:val="32"/>
          <w:szCs w:val="32"/>
        </w:rPr>
        <w:t>注：各项活动的详请，请密切关注海报及杏林之声</w:t>
      </w:r>
      <w:proofErr w:type="gramStart"/>
      <w:r w:rsidRPr="002A26E0">
        <w:rPr>
          <w:rFonts w:ascii="仿宋_GB2312" w:eastAsia="仿宋_GB2312" w:cs="宋体-18030" w:hint="eastAsia"/>
          <w:b/>
          <w:sz w:val="32"/>
          <w:szCs w:val="32"/>
        </w:rPr>
        <w:t>微信平台</w:t>
      </w:r>
      <w:proofErr w:type="gramEnd"/>
      <w:r w:rsidRPr="002A26E0">
        <w:rPr>
          <w:rFonts w:ascii="仿宋_GB2312" w:eastAsia="仿宋_GB2312" w:cs="宋体-18030" w:hint="eastAsia"/>
          <w:b/>
          <w:sz w:val="32"/>
          <w:szCs w:val="32"/>
        </w:rPr>
        <w:t>。</w:t>
      </w:r>
    </w:p>
    <w:p w:rsidR="001A2EF3" w:rsidRPr="002A26E0" w:rsidRDefault="001A2EF3" w:rsidP="001A2EF3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2A26E0">
        <w:rPr>
          <w:rFonts w:ascii="黑体" w:eastAsia="黑体" w:hAnsi="黑体" w:hint="eastAsia"/>
          <w:sz w:val="32"/>
          <w:szCs w:val="32"/>
        </w:rPr>
        <w:t>四、工作要求</w:t>
      </w:r>
    </w:p>
    <w:p w:rsidR="001A2EF3" w:rsidRPr="002A26E0" w:rsidRDefault="001A2EF3" w:rsidP="001A2EF3">
      <w:pPr>
        <w:spacing w:line="56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1.疫情特殊时期，落实教育部、北京市教委要求，“听指挥、少出门、不聚集”。做好心理教育引导工作，多渠道向学生宣传防控知识，对学生深入进行健康理念和自我保护教育，推进将生命教育、感恩教育、责任教育融入心理教育。</w:t>
      </w:r>
    </w:p>
    <w:p w:rsidR="001A2EF3" w:rsidRPr="002A26E0" w:rsidRDefault="001A2EF3" w:rsidP="001A2EF3">
      <w:pPr>
        <w:spacing w:line="56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2.高度重视，加强组织。举办心理</w:t>
      </w:r>
      <w:proofErr w:type="gramStart"/>
      <w:r w:rsidRPr="002A26E0">
        <w:rPr>
          <w:rFonts w:ascii="仿宋_GB2312" w:eastAsia="仿宋_GB2312" w:hint="eastAsia"/>
          <w:sz w:val="32"/>
          <w:szCs w:val="32"/>
        </w:rPr>
        <w:t>文化月</w:t>
      </w:r>
      <w:proofErr w:type="gramEnd"/>
      <w:r w:rsidRPr="002A26E0">
        <w:rPr>
          <w:rFonts w:ascii="仿宋_GB2312" w:eastAsia="仿宋_GB2312" w:hint="eastAsia"/>
          <w:sz w:val="32"/>
          <w:szCs w:val="32"/>
        </w:rPr>
        <w:t>是加强和改善我校学生心理素质教育工作的重要举措，是心理健康教育及校园文化</w:t>
      </w:r>
      <w:r w:rsidRPr="002A26E0">
        <w:rPr>
          <w:rFonts w:ascii="仿宋_GB2312" w:eastAsia="仿宋_GB2312" w:hint="eastAsia"/>
          <w:sz w:val="32"/>
          <w:szCs w:val="32"/>
        </w:rPr>
        <w:lastRenderedPageBreak/>
        <w:t>建设的重要窗口，各学院要高度重视，积极组织参加各项活动，确保工作落到实处。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 w:rsidRPr="002A26E0">
        <w:rPr>
          <w:rFonts w:ascii="仿宋_GB2312" w:eastAsia="仿宋_GB2312" w:hint="eastAsia"/>
          <w:sz w:val="32"/>
          <w:szCs w:val="32"/>
        </w:rPr>
        <w:t>3.精心组织，营造氛围。各学院结合实际,整合学院资源，结合当前国家要求和疫情发展形式制定切实可行的活动方案，组织开展富有吸引力、形式多样的学院心理健康宣传教育活动。要精心组织，广泛发动，调动学生参与的积极性，保证活动的覆盖面。</w:t>
      </w:r>
    </w:p>
    <w:p w:rsidR="001A2EF3" w:rsidRPr="002A26E0" w:rsidRDefault="001A2EF3" w:rsidP="001A2EF3">
      <w:pPr>
        <w:spacing w:line="560" w:lineRule="exact"/>
        <w:ind w:firstLineChars="196" w:firstLine="627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2A26E0">
        <w:rPr>
          <w:rFonts w:ascii="仿宋_GB2312" w:eastAsia="仿宋_GB2312" w:hint="eastAsia"/>
          <w:sz w:val="32"/>
          <w:szCs w:val="32"/>
        </w:rPr>
        <w:t>.请各学院将</w:t>
      </w:r>
      <w:hyperlink r:id="rId4" w:history="1">
        <w:r w:rsidRPr="002A26E0">
          <w:rPr>
            <w:rFonts w:ascii="仿宋_GB2312" w:eastAsia="仿宋_GB2312" w:hint="eastAsia"/>
            <w:sz w:val="32"/>
            <w:szCs w:val="32"/>
          </w:rPr>
          <w:t>活动情况总结（附照片）于5月</w:t>
        </w:r>
        <w:r w:rsidRPr="002A26E0">
          <w:rPr>
            <w:rFonts w:ascii="仿宋_GB2312" w:eastAsia="仿宋_GB2312"/>
            <w:sz w:val="32"/>
            <w:szCs w:val="32"/>
          </w:rPr>
          <w:t>20</w:t>
        </w:r>
        <w:r w:rsidRPr="002A26E0">
          <w:rPr>
            <w:rFonts w:ascii="仿宋_GB2312" w:eastAsia="仿宋_GB2312" w:hint="eastAsia"/>
            <w:sz w:val="32"/>
            <w:szCs w:val="32"/>
          </w:rPr>
          <w:t>日前汇总后发送至64287012@163.com</w:t>
        </w:r>
      </w:hyperlink>
      <w:r w:rsidRPr="002A26E0">
        <w:rPr>
          <w:rFonts w:ascii="仿宋_GB2312" w:eastAsia="仿宋_GB2312" w:hint="eastAsia"/>
          <w:sz w:val="32"/>
          <w:szCs w:val="32"/>
        </w:rPr>
        <w:t>。</w:t>
      </w:r>
    </w:p>
    <w:p w:rsidR="001A2EF3" w:rsidRDefault="001A2EF3" w:rsidP="001A2EF3">
      <w:pPr>
        <w:spacing w:line="56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line="500" w:lineRule="exact"/>
        <w:ind w:firstLineChars="196" w:firstLine="627"/>
        <w:contextualSpacing/>
        <w:rPr>
          <w:rFonts w:ascii="仿宋" w:eastAsia="仿宋" w:hint="eastAsia"/>
          <w:sz w:val="32"/>
          <w:szCs w:val="32"/>
        </w:rPr>
      </w:pPr>
    </w:p>
    <w:p w:rsidR="001A2EF3" w:rsidRDefault="001A2EF3" w:rsidP="001A2EF3">
      <w:pPr>
        <w:spacing w:afterLines="100" w:after="312" w:line="580" w:lineRule="exact"/>
        <w:rPr>
          <w:rFonts w:ascii="仿宋_GB2312" w:eastAsia="仿宋_GB2312"/>
          <w:sz w:val="32"/>
          <w:szCs w:val="32"/>
        </w:rPr>
      </w:pPr>
    </w:p>
    <w:p w:rsidR="001A2EF3" w:rsidRPr="004A5933" w:rsidRDefault="001A2EF3" w:rsidP="001A2EF3">
      <w:pPr>
        <w:spacing w:line="560" w:lineRule="exact"/>
        <w:ind w:firstLineChars="100" w:firstLine="210"/>
        <w:rPr>
          <w:rFonts w:ascii="仿宋_GB2312" w:eastAsia="仿宋_GB2312" w:hint="eastAsia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393064</wp:posOffset>
                </wp:positionV>
                <wp:extent cx="564007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5CDA" id="直接连接符 3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7pt,30.95pt" to="437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23494</wp:posOffset>
                </wp:positionV>
                <wp:extent cx="564007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97765" id="直接连接符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5pt,1.85pt" to="438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" strokeweight="1pt"/>
            </w:pict>
          </mc:Fallback>
        </mc:AlternateContent>
      </w:r>
      <w:r>
        <w:rPr>
          <w:rFonts w:ascii="仿宋_GB2312" w:eastAsia="仿宋_GB2312" w:hint="eastAsia"/>
          <w:sz w:val="28"/>
          <w:szCs w:val="32"/>
        </w:rPr>
        <w:t>北京中医药大学校长办公室               20</w:t>
      </w:r>
      <w:r>
        <w:rPr>
          <w:rFonts w:ascii="仿宋_GB2312" w:eastAsia="仿宋_GB2312"/>
          <w:sz w:val="28"/>
          <w:szCs w:val="32"/>
        </w:rPr>
        <w:t>20</w:t>
      </w:r>
      <w:r>
        <w:rPr>
          <w:rFonts w:ascii="仿宋_GB2312" w:eastAsia="仿宋_GB2312" w:hint="eastAsia"/>
          <w:sz w:val="28"/>
          <w:szCs w:val="32"/>
        </w:rPr>
        <w:t>年2月25日印发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6812915</wp:posOffset>
                </wp:positionV>
                <wp:extent cx="2245360" cy="487680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2EF3" w:rsidRDefault="001A2EF3" w:rsidP="001A2EF3">
                            <w:pPr>
                              <w:pStyle w:val="a5"/>
                              <w:ind w:leftChars="0" w:left="5250"/>
                            </w:pPr>
                          </w:p>
                          <w:p w:rsidR="001A2EF3" w:rsidRDefault="001A2EF3" w:rsidP="001A2EF3">
                            <w: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1pt;margin-top:536.45pt;width:176.8pt;height:38.4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" filled="f" stroked="f">
                <v:textbox style="mso-fit-shape-to-text:t">
                  <w:txbxContent>
                    <w:p w:rsidR="001A2EF3" w:rsidRDefault="001A2EF3" w:rsidP="001A2EF3">
                      <w:pPr>
                        <w:pStyle w:val="a5"/>
                        <w:ind w:leftChars="0" w:left="5250"/>
                      </w:pPr>
                    </w:p>
                    <w:p w:rsidR="001A2EF3" w:rsidRDefault="001A2EF3" w:rsidP="001A2EF3">
                      <w:r>
                        <w:t>XX</w:t>
                      </w:r>
                      <w:r>
                        <w:rPr>
                          <w:rFonts w:hint="eastAsia"/>
                        </w:rPr>
                        <w:t>公司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2EF3" w:rsidRPr="004A5933" w:rsidSect="004A5933">
      <w:footerReference w:type="even" r:id="rId5"/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variable"/>
    <w:sig w:usb0="00000000" w:usb1="880F3C78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933" w:rsidRPr="004A5933" w:rsidRDefault="001A2EF3" w:rsidP="004A5933">
    <w:pPr>
      <w:pStyle w:val="a3"/>
      <w:tabs>
        <w:tab w:val="clear" w:pos="4153"/>
        <w:tab w:val="clear" w:pos="8306"/>
        <w:tab w:val="left" w:pos="3330"/>
      </w:tabs>
      <w:ind w:firstLineChars="100" w:firstLine="280"/>
      <w:rPr>
        <w:rFonts w:ascii="宋体" w:hAnsi="宋体"/>
        <w:sz w:val="28"/>
        <w:szCs w:val="28"/>
      </w:rPr>
    </w:pPr>
    <w:r w:rsidRPr="004A5933">
      <w:rPr>
        <w:rFonts w:ascii="宋体" w:hAnsi="宋体"/>
        <w:sz w:val="28"/>
        <w:szCs w:val="28"/>
      </w:rPr>
      <w:fldChar w:fldCharType="begin"/>
    </w:r>
    <w:r w:rsidRPr="004A5933">
      <w:rPr>
        <w:rFonts w:ascii="宋体" w:hAnsi="宋体"/>
        <w:sz w:val="28"/>
        <w:szCs w:val="28"/>
      </w:rPr>
      <w:instrText>PAGE   \* MERGEFORMAT</w:instrText>
    </w:r>
    <w:r w:rsidRPr="004A5933">
      <w:rPr>
        <w:rFonts w:ascii="宋体" w:hAnsi="宋体"/>
        <w:sz w:val="28"/>
        <w:szCs w:val="28"/>
      </w:rPr>
      <w:fldChar w:fldCharType="separate"/>
    </w:r>
    <w:r w:rsidRPr="00CF6D0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4A5933">
      <w:rPr>
        <w:rFonts w:ascii="宋体" w:hAnsi="宋体"/>
        <w:sz w:val="28"/>
        <w:szCs w:val="28"/>
      </w:rPr>
      <w:fldChar w:fldCharType="end"/>
    </w:r>
    <w:r w:rsidRPr="004A5933">
      <w:rPr>
        <w:rFonts w:ascii="宋体" w:hAnsi="宋体"/>
        <w:sz w:val="28"/>
        <w:szCs w:val="28"/>
      </w:rPr>
      <w:tab/>
    </w:r>
  </w:p>
  <w:p w:rsidR="00441764" w:rsidRDefault="001A2EF3" w:rsidP="004417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933" w:rsidRPr="004A5933" w:rsidRDefault="001A2EF3" w:rsidP="004A5933">
    <w:pPr>
      <w:pStyle w:val="a3"/>
      <w:ind w:right="280"/>
      <w:jc w:val="right"/>
      <w:rPr>
        <w:rFonts w:ascii="宋体" w:hAnsi="宋体"/>
        <w:sz w:val="28"/>
        <w:szCs w:val="28"/>
      </w:rPr>
    </w:pPr>
    <w:r w:rsidRPr="004A5933">
      <w:rPr>
        <w:rFonts w:ascii="宋体" w:hAnsi="宋体"/>
        <w:sz w:val="28"/>
        <w:szCs w:val="28"/>
      </w:rPr>
      <w:fldChar w:fldCharType="begin"/>
    </w:r>
    <w:r w:rsidRPr="004A5933">
      <w:rPr>
        <w:rFonts w:ascii="宋体" w:hAnsi="宋体"/>
        <w:sz w:val="28"/>
        <w:szCs w:val="28"/>
      </w:rPr>
      <w:instrText>PAGE   \* MERGEFORM</w:instrText>
    </w:r>
    <w:r w:rsidRPr="004A5933">
      <w:rPr>
        <w:rFonts w:ascii="宋体" w:hAnsi="宋体"/>
        <w:sz w:val="28"/>
        <w:szCs w:val="28"/>
      </w:rPr>
      <w:instrText>AT</w:instrText>
    </w:r>
    <w:r w:rsidRPr="004A5933">
      <w:rPr>
        <w:rFonts w:ascii="宋体" w:hAnsi="宋体"/>
        <w:sz w:val="28"/>
        <w:szCs w:val="28"/>
      </w:rPr>
      <w:fldChar w:fldCharType="separate"/>
    </w:r>
    <w:r w:rsidRPr="00CF6D0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 w:rsidRPr="004A5933">
      <w:rPr>
        <w:rFonts w:ascii="宋体" w:hAnsi="宋体"/>
        <w:sz w:val="28"/>
        <w:szCs w:val="28"/>
      </w:rPr>
      <w:fldChar w:fldCharType="end"/>
    </w:r>
  </w:p>
  <w:p w:rsidR="00441764" w:rsidRPr="004A5933" w:rsidRDefault="001A2EF3" w:rsidP="00441764">
    <w:pPr>
      <w:pStyle w:val="a3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F3"/>
    <w:rsid w:val="000A1EB0"/>
    <w:rsid w:val="000D4BB8"/>
    <w:rsid w:val="001A2EF3"/>
    <w:rsid w:val="00320208"/>
    <w:rsid w:val="004263C5"/>
    <w:rsid w:val="0087535B"/>
    <w:rsid w:val="00BA64FA"/>
    <w:rsid w:val="00C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B8078-3832-4AD8-989A-D23DE5F9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2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A2EF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1"/>
    <w:semiHidden/>
    <w:unhideWhenUsed/>
    <w:rsid w:val="001A2EF3"/>
    <w:pPr>
      <w:ind w:leftChars="2500" w:left="100"/>
    </w:pPr>
  </w:style>
  <w:style w:type="character" w:customStyle="1" w:styleId="a6">
    <w:name w:val="日期 字符"/>
    <w:basedOn w:val="a0"/>
    <w:uiPriority w:val="99"/>
    <w:semiHidden/>
    <w:rsid w:val="001A2EF3"/>
    <w:rPr>
      <w:rFonts w:ascii="Times New Roman" w:eastAsia="宋体" w:hAnsi="Times New Roman" w:cs="Times New Roman"/>
      <w:szCs w:val="24"/>
    </w:rPr>
  </w:style>
  <w:style w:type="character" w:customStyle="1" w:styleId="1">
    <w:name w:val="日期 字符1"/>
    <w:link w:val="a5"/>
    <w:semiHidden/>
    <w:locked/>
    <w:rsid w:val="001A2E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&#27963;&#21160;&#24773;&#20917;&#24635;&#32467;&#65288;&#38468;&#29031;&#29255;&#65289;&#20110;5&#26376;20&#26085;&#21069;&#27719;&#24635;&#21518;&#21457;&#36865;&#33267;64287012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燕华</dc:creator>
  <cp:keywords/>
  <dc:description/>
  <cp:lastModifiedBy>刘 燕华</cp:lastModifiedBy>
  <cp:revision>1</cp:revision>
  <dcterms:created xsi:type="dcterms:W3CDTF">2020-02-25T08:01:00Z</dcterms:created>
  <dcterms:modified xsi:type="dcterms:W3CDTF">2020-02-25T08:01:00Z</dcterms:modified>
</cp:coreProperties>
</file>